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585" w:rsidRPr="00F549AC" w:rsidRDefault="00F549AC" w:rsidP="00F549AC">
      <w:pPr>
        <w:jc w:val="center"/>
        <w:rPr>
          <w:b/>
        </w:rPr>
      </w:pPr>
      <w:r w:rsidRPr="00F549AC">
        <w:rPr>
          <w:b/>
        </w:rPr>
        <w:t>Подготовка отчетов по студенческому составу с использованием «1</w:t>
      </w:r>
      <w:proofErr w:type="gramStart"/>
      <w:r w:rsidRPr="00F549AC">
        <w:rPr>
          <w:b/>
        </w:rPr>
        <w:t>С:Университет</w:t>
      </w:r>
      <w:proofErr w:type="gramEnd"/>
      <w:r w:rsidRPr="00F549AC">
        <w:rPr>
          <w:b/>
        </w:rPr>
        <w:t xml:space="preserve"> ПРОФ»</w:t>
      </w:r>
    </w:p>
    <w:p w:rsidR="00F549AC" w:rsidRPr="00F549AC" w:rsidRDefault="00F549AC" w:rsidP="00F549AC">
      <w:pPr>
        <w:jc w:val="center"/>
        <w:rPr>
          <w:b/>
        </w:rPr>
      </w:pPr>
      <w:r w:rsidRPr="00F549AC">
        <w:rPr>
          <w:b/>
        </w:rPr>
        <w:t>12.10.2023</w:t>
      </w:r>
    </w:p>
    <w:p w:rsidR="0066478D" w:rsidRDefault="006647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4326"/>
        <w:gridCol w:w="4521"/>
      </w:tblGrid>
      <w:tr w:rsidR="0066478D" w:rsidRPr="0066478D" w:rsidTr="00F549AC">
        <w:trPr>
          <w:trHeight w:val="255"/>
        </w:trPr>
        <w:tc>
          <w:tcPr>
            <w:tcW w:w="421" w:type="dxa"/>
          </w:tcPr>
          <w:p w:rsidR="0066478D" w:rsidRPr="00F549AC" w:rsidRDefault="0066478D" w:rsidP="0066478D">
            <w:pPr>
              <w:rPr>
                <w:b/>
              </w:rPr>
            </w:pPr>
            <w:r w:rsidRPr="00F549AC">
              <w:rPr>
                <w:b/>
              </w:rPr>
              <w:t>№</w:t>
            </w:r>
          </w:p>
        </w:tc>
        <w:tc>
          <w:tcPr>
            <w:tcW w:w="4110" w:type="dxa"/>
            <w:hideMark/>
          </w:tcPr>
          <w:p w:rsidR="0066478D" w:rsidRPr="0066478D" w:rsidRDefault="0066478D" w:rsidP="0066478D">
            <w:pPr>
              <w:rPr>
                <w:b/>
              </w:rPr>
            </w:pPr>
            <w:r w:rsidRPr="0066478D">
              <w:rPr>
                <w:b/>
              </w:rPr>
              <w:t>Вопрос</w:t>
            </w:r>
          </w:p>
        </w:tc>
        <w:tc>
          <w:tcPr>
            <w:tcW w:w="4814" w:type="dxa"/>
            <w:hideMark/>
          </w:tcPr>
          <w:p w:rsidR="0066478D" w:rsidRPr="0066478D" w:rsidRDefault="0066478D" w:rsidP="0066478D">
            <w:pPr>
              <w:rPr>
                <w:b/>
              </w:rPr>
            </w:pPr>
            <w:r w:rsidRPr="0066478D">
              <w:rPr>
                <w:b/>
              </w:rPr>
              <w:t>Ответ</w:t>
            </w:r>
          </w:p>
        </w:tc>
      </w:tr>
      <w:tr w:rsidR="0066478D" w:rsidRPr="0066478D" w:rsidTr="00F549AC">
        <w:trPr>
          <w:trHeight w:val="1020"/>
        </w:trPr>
        <w:tc>
          <w:tcPr>
            <w:tcW w:w="421" w:type="dxa"/>
          </w:tcPr>
          <w:p w:rsidR="0066478D" w:rsidRPr="0066478D" w:rsidRDefault="0066478D" w:rsidP="0066478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110" w:type="dxa"/>
            <w:hideMark/>
          </w:tcPr>
          <w:p w:rsidR="0066478D" w:rsidRPr="0066478D" w:rsidRDefault="0066478D" w:rsidP="0066478D">
            <w:r w:rsidRPr="0066478D">
              <w:t>В личной карточке можно выводит</w:t>
            </w:r>
            <w:r w:rsidR="00977163">
              <w:t>ь</w:t>
            </w:r>
            <w:r w:rsidRPr="0066478D">
              <w:t xml:space="preserve"> дату рождения с числом?</w:t>
            </w:r>
          </w:p>
        </w:tc>
        <w:tc>
          <w:tcPr>
            <w:tcW w:w="4814" w:type="dxa"/>
            <w:hideMark/>
          </w:tcPr>
          <w:p w:rsidR="0066478D" w:rsidRPr="0066478D" w:rsidRDefault="0066478D" w:rsidP="0066478D">
            <w:r w:rsidRPr="0066478D">
              <w:t xml:space="preserve">В настоящий момент в отчете </w:t>
            </w:r>
            <w:r w:rsidR="002604A7">
              <w:t>«</w:t>
            </w:r>
            <w:r w:rsidRPr="0066478D">
              <w:t>Личная карточка</w:t>
            </w:r>
            <w:r w:rsidR="002604A7">
              <w:t>»</w:t>
            </w:r>
            <w:r w:rsidRPr="0066478D">
              <w:t xml:space="preserve"> предусмотрен вывод даты рождения только в формате </w:t>
            </w:r>
            <w:r w:rsidR="002604A7">
              <w:t>«</w:t>
            </w:r>
            <w:r w:rsidRPr="0066478D">
              <w:t>год и месяц рождения</w:t>
            </w:r>
            <w:r w:rsidR="002604A7">
              <w:t>»</w:t>
            </w:r>
            <w:r w:rsidRPr="0066478D">
              <w:t>.</w:t>
            </w:r>
          </w:p>
        </w:tc>
      </w:tr>
      <w:tr w:rsidR="0066478D" w:rsidRPr="0066478D" w:rsidTr="00F549AC">
        <w:trPr>
          <w:trHeight w:val="3825"/>
        </w:trPr>
        <w:tc>
          <w:tcPr>
            <w:tcW w:w="421" w:type="dxa"/>
          </w:tcPr>
          <w:p w:rsidR="0066478D" w:rsidRPr="0066478D" w:rsidRDefault="0066478D" w:rsidP="0066478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110" w:type="dxa"/>
            <w:hideMark/>
          </w:tcPr>
          <w:p w:rsidR="0066478D" w:rsidRPr="0066478D" w:rsidRDefault="0066478D" w:rsidP="0066478D">
            <w:r w:rsidRPr="0066478D">
              <w:t>Для ординаторов и аспирантов нет возможности печатать отчеты из карточки физлица.</w:t>
            </w:r>
          </w:p>
        </w:tc>
        <w:tc>
          <w:tcPr>
            <w:tcW w:w="4814" w:type="dxa"/>
            <w:hideMark/>
          </w:tcPr>
          <w:p w:rsidR="0066478D" w:rsidRPr="0066478D" w:rsidRDefault="0066478D" w:rsidP="0066478D">
            <w:r w:rsidRPr="0066478D">
              <w:t xml:space="preserve">Отчеты </w:t>
            </w:r>
            <w:r w:rsidR="002604A7">
              <w:t>«</w:t>
            </w:r>
            <w:r w:rsidRPr="0066478D">
              <w:t>Личная карточка</w:t>
            </w:r>
            <w:r w:rsidR="002604A7">
              <w:t>»</w:t>
            </w:r>
            <w:r w:rsidRPr="0066478D">
              <w:t xml:space="preserve"> и </w:t>
            </w:r>
            <w:r w:rsidR="002604A7">
              <w:t>«</w:t>
            </w:r>
            <w:r w:rsidRPr="0066478D">
              <w:t>Справка деканата</w:t>
            </w:r>
            <w:r w:rsidR="002604A7">
              <w:t>»</w:t>
            </w:r>
            <w:r w:rsidRPr="0066478D">
              <w:t xml:space="preserve"> формируются только для лиц, находящихся в состоянии </w:t>
            </w:r>
            <w:r w:rsidR="002604A7">
              <w:t>«</w:t>
            </w:r>
            <w:r w:rsidRPr="0066478D">
              <w:t>Является студентом</w:t>
            </w:r>
            <w:r w:rsidR="002604A7">
              <w:t>»</w:t>
            </w:r>
            <w:r w:rsidRPr="0066478D">
              <w:t xml:space="preserve">. Также есть отдельный отчет </w:t>
            </w:r>
            <w:r w:rsidR="002604A7">
              <w:t>«</w:t>
            </w:r>
            <w:r w:rsidRPr="0066478D">
              <w:t>Личная карточка отчисленного</w:t>
            </w:r>
            <w:r w:rsidR="002604A7">
              <w:t>»</w:t>
            </w:r>
            <w:r w:rsidRPr="0066478D">
              <w:br/>
              <w:t xml:space="preserve">отчет </w:t>
            </w:r>
            <w:r w:rsidR="002604A7">
              <w:t>«</w:t>
            </w:r>
            <w:r w:rsidRPr="0066478D">
              <w:t>Справка УМУ</w:t>
            </w:r>
            <w:r w:rsidR="002604A7">
              <w:t>»</w:t>
            </w:r>
            <w:r w:rsidRPr="0066478D">
              <w:t xml:space="preserve"> - для лиц, находящихся в состояниях </w:t>
            </w:r>
            <w:r w:rsidR="002604A7">
              <w:t>«</w:t>
            </w:r>
            <w:r w:rsidRPr="0066478D">
              <w:t>Является студентом</w:t>
            </w:r>
            <w:r w:rsidR="002604A7">
              <w:t>»</w:t>
            </w:r>
            <w:r w:rsidRPr="0066478D">
              <w:t xml:space="preserve"> и </w:t>
            </w:r>
            <w:r w:rsidR="002604A7">
              <w:t>«</w:t>
            </w:r>
            <w:r w:rsidRPr="0066478D">
              <w:t>Отчислен</w:t>
            </w:r>
            <w:r w:rsidR="002604A7">
              <w:t>»</w:t>
            </w:r>
            <w:r w:rsidRPr="0066478D">
              <w:t>.</w:t>
            </w:r>
            <w:r w:rsidRPr="0066478D">
              <w:br/>
              <w:t xml:space="preserve">Отчет </w:t>
            </w:r>
            <w:r w:rsidR="002604A7">
              <w:t>«</w:t>
            </w:r>
            <w:r w:rsidRPr="0066478D">
              <w:t>Успеваемость студента</w:t>
            </w:r>
            <w:r w:rsidR="002604A7">
              <w:t>»</w:t>
            </w:r>
            <w:r w:rsidRPr="0066478D">
              <w:t xml:space="preserve"> формируется не только для студентов, но и для аспирантов. Его можно найти в общем списке отчетов.</w:t>
            </w:r>
          </w:p>
        </w:tc>
      </w:tr>
      <w:tr w:rsidR="0066478D" w:rsidRPr="0066478D" w:rsidTr="00F549AC">
        <w:trPr>
          <w:trHeight w:val="765"/>
        </w:trPr>
        <w:tc>
          <w:tcPr>
            <w:tcW w:w="421" w:type="dxa"/>
          </w:tcPr>
          <w:p w:rsidR="0066478D" w:rsidRPr="0066478D" w:rsidRDefault="0066478D" w:rsidP="0066478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110" w:type="dxa"/>
            <w:hideMark/>
          </w:tcPr>
          <w:p w:rsidR="0066478D" w:rsidRPr="0066478D" w:rsidRDefault="0066478D" w:rsidP="0066478D">
            <w:r w:rsidRPr="0066478D">
              <w:t>Возможно ли настроить в личной карточке вывод видов приказов, а не только даты и номера приказа?</w:t>
            </w:r>
          </w:p>
        </w:tc>
        <w:tc>
          <w:tcPr>
            <w:tcW w:w="4814" w:type="dxa"/>
            <w:hideMark/>
          </w:tcPr>
          <w:p w:rsidR="0066478D" w:rsidRPr="0066478D" w:rsidRDefault="0066478D" w:rsidP="0066478D">
            <w:r w:rsidRPr="0066478D">
              <w:t>Нет, такая возможность в данном отчете не предусмотрена.</w:t>
            </w:r>
          </w:p>
        </w:tc>
      </w:tr>
      <w:tr w:rsidR="0066478D" w:rsidRPr="0066478D" w:rsidTr="00F549AC">
        <w:trPr>
          <w:trHeight w:val="3060"/>
        </w:trPr>
        <w:tc>
          <w:tcPr>
            <w:tcW w:w="421" w:type="dxa"/>
          </w:tcPr>
          <w:p w:rsidR="0066478D" w:rsidRPr="0066478D" w:rsidRDefault="0066478D" w:rsidP="0066478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110" w:type="dxa"/>
            <w:hideMark/>
          </w:tcPr>
          <w:p w:rsidR="0066478D" w:rsidRPr="0066478D" w:rsidRDefault="0066478D" w:rsidP="0066478D">
            <w:r w:rsidRPr="0066478D">
              <w:t xml:space="preserve">Для Витрины студентов: </w:t>
            </w:r>
            <w:proofErr w:type="gramStart"/>
            <w:r w:rsidRPr="0066478D">
              <w:t>В</w:t>
            </w:r>
            <w:proofErr w:type="gramEnd"/>
            <w:r w:rsidRPr="0066478D">
              <w:t xml:space="preserve"> отчете </w:t>
            </w:r>
            <w:r w:rsidR="002604A7">
              <w:t>«</w:t>
            </w:r>
            <w:r w:rsidRPr="0066478D">
              <w:t>Контингент и движение</w:t>
            </w:r>
            <w:r w:rsidR="002604A7">
              <w:t>»</w:t>
            </w:r>
            <w:r w:rsidRPr="0066478D">
              <w:t xml:space="preserve"> поле </w:t>
            </w:r>
            <w:r w:rsidR="002604A7">
              <w:t>«</w:t>
            </w:r>
            <w:r w:rsidRPr="0066478D">
              <w:t>Дата начала приказа о зачислении</w:t>
            </w:r>
            <w:r w:rsidR="002604A7">
              <w:t>»</w:t>
            </w:r>
            <w:r w:rsidRPr="0066478D">
              <w:t xml:space="preserve"> использует только приказы о зачислении, но студент может быть зачислен приказом о переводе из другого вуза, либо зачислен вне приемной кампании (этот приказ используется для переноса контингента из других систем). И если он зачислен не приказом о зачислении, то поле остается незаполненным.</w:t>
            </w:r>
          </w:p>
        </w:tc>
        <w:tc>
          <w:tcPr>
            <w:tcW w:w="4814" w:type="dxa"/>
            <w:hideMark/>
          </w:tcPr>
          <w:p w:rsidR="0066478D" w:rsidRPr="0066478D" w:rsidRDefault="0066478D" w:rsidP="0066478D">
            <w:r w:rsidRPr="0066478D">
              <w:t xml:space="preserve">В данных полях отчета </w:t>
            </w:r>
            <w:r w:rsidR="002604A7">
              <w:t>«</w:t>
            </w:r>
            <w:r w:rsidRPr="0066478D">
              <w:t>Контингент и движение</w:t>
            </w:r>
            <w:r w:rsidR="002604A7">
              <w:t>»</w:t>
            </w:r>
            <w:r w:rsidRPr="0066478D">
              <w:t xml:space="preserve"> не отображаются данные приказов о переводах из других вузов, других факультетов, восстановлениях. Отчетом предусмотрен вывод данных именно о приказах на зачисление.</w:t>
            </w:r>
          </w:p>
        </w:tc>
      </w:tr>
      <w:tr w:rsidR="0066478D" w:rsidRPr="0066478D" w:rsidTr="00F549AC">
        <w:trPr>
          <w:trHeight w:val="5865"/>
        </w:trPr>
        <w:tc>
          <w:tcPr>
            <w:tcW w:w="421" w:type="dxa"/>
          </w:tcPr>
          <w:p w:rsidR="0066478D" w:rsidRPr="0066478D" w:rsidRDefault="0066478D" w:rsidP="0066478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110" w:type="dxa"/>
            <w:hideMark/>
          </w:tcPr>
          <w:p w:rsidR="0066478D" w:rsidRPr="0066478D" w:rsidRDefault="00B64F4A" w:rsidP="0066478D">
            <w:r>
              <w:t>Н</w:t>
            </w:r>
            <w:r w:rsidR="0066478D" w:rsidRPr="0066478D">
              <w:t>асколько я понимаю, то в 1</w:t>
            </w:r>
            <w:proofErr w:type="gramStart"/>
            <w:r w:rsidR="0066478D" w:rsidRPr="0066478D">
              <w:t>С:Университет</w:t>
            </w:r>
            <w:proofErr w:type="gramEnd"/>
            <w:r w:rsidR="0066478D" w:rsidRPr="0066478D">
              <w:t xml:space="preserve"> ПРОФ не предусмотрен функционал для ординаторов (это тоже программы подготовки кадров высшей квалификации, но не аспирантура). До данного момента работали в 1</w:t>
            </w:r>
            <w:proofErr w:type="gramStart"/>
            <w:r w:rsidR="0066478D" w:rsidRPr="0066478D">
              <w:t>С:Университет</w:t>
            </w:r>
            <w:proofErr w:type="gramEnd"/>
            <w:r w:rsidR="0066478D" w:rsidRPr="0066478D">
              <w:t xml:space="preserve"> ПРОФ только во время приёмной комиссии и с делами абитуриентов в ординатуру работали через вкладку </w:t>
            </w:r>
            <w:r w:rsidR="002604A7">
              <w:t>«</w:t>
            </w:r>
            <w:r w:rsidR="0066478D" w:rsidRPr="0066478D">
              <w:t>Аспирантура</w:t>
            </w:r>
            <w:r w:rsidR="002604A7">
              <w:t>»</w:t>
            </w:r>
            <w:r w:rsidR="0066478D" w:rsidRPr="0066478D">
              <w:t xml:space="preserve">, где в комментариях подразделяли на аспирантуру и ординатуру. А так у нас любой ординатор считается аспирантом, что не соответствует действительности. Хотя, по сути, функционал для работы в 1С в части ординатуры должен быть идентичен студенческой, т.к. специфика обучения примерно такая же, мы так же формируем отчеты по ним, выдаем такие же справки и т.д., только вместо </w:t>
            </w:r>
            <w:r w:rsidR="002604A7">
              <w:t>«</w:t>
            </w:r>
            <w:proofErr w:type="spellStart"/>
            <w:r w:rsidR="0066478D" w:rsidRPr="0066478D">
              <w:t>Специалитет</w:t>
            </w:r>
            <w:proofErr w:type="spellEnd"/>
            <w:r w:rsidR="002604A7">
              <w:t>»</w:t>
            </w:r>
            <w:r w:rsidR="0066478D" w:rsidRPr="0066478D">
              <w:t xml:space="preserve"> указана </w:t>
            </w:r>
            <w:r w:rsidR="002604A7">
              <w:t>«</w:t>
            </w:r>
            <w:r w:rsidR="0066478D" w:rsidRPr="0066478D">
              <w:t>ПКВК - ординатура</w:t>
            </w:r>
            <w:r w:rsidR="002604A7">
              <w:t>»</w:t>
            </w:r>
            <w:r w:rsidR="0066478D" w:rsidRPr="0066478D">
              <w:t xml:space="preserve">, а вместо </w:t>
            </w:r>
            <w:r w:rsidR="002604A7">
              <w:t>«</w:t>
            </w:r>
            <w:r w:rsidR="0066478D" w:rsidRPr="0066478D">
              <w:t>Студент</w:t>
            </w:r>
            <w:r w:rsidR="002604A7">
              <w:t>»</w:t>
            </w:r>
            <w:r w:rsidR="0066478D" w:rsidRPr="0066478D">
              <w:t xml:space="preserve"> пишем </w:t>
            </w:r>
            <w:r w:rsidR="002604A7">
              <w:t>«</w:t>
            </w:r>
            <w:r w:rsidR="0066478D" w:rsidRPr="0066478D">
              <w:t>Ординатор</w:t>
            </w:r>
            <w:r w:rsidR="002604A7">
              <w:t>»</w:t>
            </w:r>
            <w:r w:rsidR="0066478D" w:rsidRPr="0066478D">
              <w:t>.</w:t>
            </w:r>
          </w:p>
        </w:tc>
        <w:tc>
          <w:tcPr>
            <w:tcW w:w="4814" w:type="dxa"/>
            <w:hideMark/>
          </w:tcPr>
          <w:p w:rsidR="0066478D" w:rsidRPr="0066478D" w:rsidRDefault="0066478D" w:rsidP="0066478D">
            <w:r w:rsidRPr="0066478D">
              <w:t xml:space="preserve">Учет ординаторов следует вести в подсистеме </w:t>
            </w:r>
            <w:r w:rsidR="002604A7">
              <w:t>«</w:t>
            </w:r>
            <w:r w:rsidRPr="0066478D">
              <w:t>Аспирантура</w:t>
            </w:r>
            <w:r w:rsidR="002604A7">
              <w:t>»</w:t>
            </w:r>
            <w:r w:rsidRPr="0066478D">
              <w:t xml:space="preserve">, используя вид образования </w:t>
            </w:r>
            <w:r w:rsidR="002604A7">
              <w:t>«</w:t>
            </w:r>
            <w:r w:rsidRPr="0066478D">
              <w:t>Аспирантура</w:t>
            </w:r>
            <w:r w:rsidR="002604A7">
              <w:t>»</w:t>
            </w:r>
            <w:r w:rsidRPr="0066478D">
              <w:t xml:space="preserve">, состояние </w:t>
            </w:r>
            <w:r w:rsidR="002604A7">
              <w:t>«</w:t>
            </w:r>
            <w:r w:rsidRPr="0066478D">
              <w:t>Является аспирантом</w:t>
            </w:r>
            <w:r w:rsidR="002604A7">
              <w:t>»</w:t>
            </w:r>
            <w:r w:rsidRPr="0066478D">
              <w:t xml:space="preserve">, но уровень подготовки - </w:t>
            </w:r>
            <w:r w:rsidR="002604A7">
              <w:t>«</w:t>
            </w:r>
            <w:r w:rsidRPr="0066478D">
              <w:t>Ординатура</w:t>
            </w:r>
            <w:r w:rsidR="002604A7">
              <w:t>»</w:t>
            </w:r>
            <w:r w:rsidRPr="0066478D">
              <w:t xml:space="preserve"> (есть предопределенный). В дальнейшем в </w:t>
            </w:r>
            <w:proofErr w:type="spellStart"/>
            <w:r w:rsidRPr="0066478D">
              <w:t>отчте</w:t>
            </w:r>
            <w:proofErr w:type="spellEnd"/>
            <w:r w:rsidRPr="0066478D">
              <w:t xml:space="preserve"> </w:t>
            </w:r>
            <w:r w:rsidR="002604A7">
              <w:t>«</w:t>
            </w:r>
            <w:r w:rsidRPr="0066478D">
              <w:t>Контингент и движение</w:t>
            </w:r>
            <w:r w:rsidR="002604A7">
              <w:t>»</w:t>
            </w:r>
            <w:r w:rsidRPr="0066478D">
              <w:t>, например, можно использовать фильтрацию по уровню подготовки.</w:t>
            </w:r>
          </w:p>
        </w:tc>
      </w:tr>
      <w:tr w:rsidR="0066478D" w:rsidRPr="0066478D" w:rsidTr="00F549AC">
        <w:trPr>
          <w:trHeight w:val="8160"/>
        </w:trPr>
        <w:tc>
          <w:tcPr>
            <w:tcW w:w="421" w:type="dxa"/>
          </w:tcPr>
          <w:p w:rsidR="0066478D" w:rsidRPr="0066478D" w:rsidRDefault="0066478D" w:rsidP="0066478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110" w:type="dxa"/>
            <w:hideMark/>
          </w:tcPr>
          <w:p w:rsidR="0066478D" w:rsidRPr="0066478D" w:rsidRDefault="00B64F4A" w:rsidP="0066478D">
            <w:r>
              <w:t>Н</w:t>
            </w:r>
            <w:r w:rsidR="0066478D" w:rsidRPr="0066478D">
              <w:t xml:space="preserve">е нужно говорить на </w:t>
            </w:r>
            <w:proofErr w:type="spellStart"/>
            <w:r w:rsidR="0066478D" w:rsidRPr="0066478D">
              <w:t>вебинаре</w:t>
            </w:r>
            <w:proofErr w:type="spellEnd"/>
            <w:r w:rsidR="0066478D" w:rsidRPr="0066478D">
              <w:t>, что с помощью этого отчета можно вывести данные для Витрины студентов!</w:t>
            </w:r>
          </w:p>
        </w:tc>
        <w:tc>
          <w:tcPr>
            <w:tcW w:w="4814" w:type="dxa"/>
            <w:hideMark/>
          </w:tcPr>
          <w:p w:rsidR="0066478D" w:rsidRPr="0066478D" w:rsidRDefault="0066478D" w:rsidP="0066478D">
            <w:r w:rsidRPr="0066478D">
              <w:t xml:space="preserve">Большинство необходимых данных (ФИО, пол, дата рождения, паспортные данные, уровень подготовки, курс, направление подготовки, форма обучения, данные приказов именно на зачисление в вуз) можно получить с помощью отчета </w:t>
            </w:r>
            <w:r w:rsidR="002604A7">
              <w:t>«</w:t>
            </w:r>
            <w:r w:rsidRPr="0066478D">
              <w:t>Контингент и движение</w:t>
            </w:r>
            <w:r w:rsidR="002604A7">
              <w:t>»</w:t>
            </w:r>
            <w:r w:rsidRPr="0066478D">
              <w:t xml:space="preserve">. По части запрашиваемых сведений нет методических рекомендаций по подготовке данных, например, поле </w:t>
            </w:r>
            <w:r w:rsidR="002604A7">
              <w:t>«</w:t>
            </w:r>
            <w:r w:rsidRPr="0066478D">
              <w:t>Дата начала действия приказа на зачисление</w:t>
            </w:r>
            <w:r w:rsidR="002604A7">
              <w:t>»</w:t>
            </w:r>
            <w:r w:rsidRPr="0066478D">
              <w:t xml:space="preserve"> допускает неоднозначную трактовку в случае восстановления и перевода из другого вуза. Информация о получении данных для витрины студентов с помощью отчета </w:t>
            </w:r>
            <w:r w:rsidR="002604A7">
              <w:t>«</w:t>
            </w:r>
            <w:r w:rsidRPr="0066478D">
              <w:t>Контингент и движение</w:t>
            </w:r>
            <w:r w:rsidR="002604A7">
              <w:t>»</w:t>
            </w:r>
            <w:r w:rsidRPr="0066478D">
              <w:t xml:space="preserve"> приведена на нашем официальном сайте по адресу </w:t>
            </w:r>
            <w:proofErr w:type="gramStart"/>
            <w:r w:rsidRPr="0066478D">
              <w:t>https://sgu-infocom.ru/vitrina-studentov/ .</w:t>
            </w:r>
            <w:proofErr w:type="gramEnd"/>
            <w:r w:rsidRPr="0066478D">
              <w:t xml:space="preserve"> Отчет </w:t>
            </w:r>
            <w:r w:rsidR="002604A7">
              <w:t>«</w:t>
            </w:r>
            <w:r w:rsidRPr="0066478D">
              <w:t>Контингент и движение</w:t>
            </w:r>
            <w:r w:rsidR="002604A7">
              <w:t>»</w:t>
            </w:r>
            <w:r w:rsidRPr="0066478D">
              <w:t xml:space="preserve"> появился в системе много лет назад как гибкий инструмент для получения различных данных. В том числе он может быть использован для получения ряда данных согласно письму ГБ-П30-070-207907 от 18.07.2023, что и было продемонстрировано.</w:t>
            </w:r>
          </w:p>
        </w:tc>
      </w:tr>
      <w:tr w:rsidR="0066478D" w:rsidRPr="0066478D" w:rsidTr="00F549AC">
        <w:trPr>
          <w:trHeight w:val="1275"/>
        </w:trPr>
        <w:tc>
          <w:tcPr>
            <w:tcW w:w="421" w:type="dxa"/>
          </w:tcPr>
          <w:p w:rsidR="0066478D" w:rsidRPr="0066478D" w:rsidRDefault="0066478D" w:rsidP="0066478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110" w:type="dxa"/>
            <w:hideMark/>
          </w:tcPr>
          <w:p w:rsidR="0066478D" w:rsidRPr="0066478D" w:rsidRDefault="0066478D" w:rsidP="0066478D">
            <w:r w:rsidRPr="0066478D">
              <w:t>Почему так неудобно отображается системное название учебного плана при настройке ВПО-1 раздела 1.3? Можно сделать удобн</w:t>
            </w:r>
            <w:r w:rsidR="00B64F4A">
              <w:t>е</w:t>
            </w:r>
            <w:r w:rsidRPr="0066478D">
              <w:t>е? Не понятно по номеру, что это за УП.</w:t>
            </w:r>
          </w:p>
        </w:tc>
        <w:tc>
          <w:tcPr>
            <w:tcW w:w="4814" w:type="dxa"/>
            <w:hideMark/>
          </w:tcPr>
          <w:p w:rsidR="0066478D" w:rsidRPr="0066478D" w:rsidRDefault="0066478D" w:rsidP="0066478D">
            <w:r w:rsidRPr="0066478D">
              <w:t xml:space="preserve">Пожелание на развитие данного функционала зафиксировано на нашем </w:t>
            </w:r>
            <w:proofErr w:type="spellStart"/>
            <w:r w:rsidRPr="0066478D">
              <w:t>трекере</w:t>
            </w:r>
            <w:proofErr w:type="spellEnd"/>
            <w:r w:rsidRPr="0066478D">
              <w:t xml:space="preserve"> (1C-19821) и будет проанализировано специалистами.</w:t>
            </w:r>
          </w:p>
        </w:tc>
      </w:tr>
      <w:tr w:rsidR="0066478D" w:rsidRPr="0066478D" w:rsidTr="00F549AC">
        <w:trPr>
          <w:trHeight w:val="3315"/>
        </w:trPr>
        <w:tc>
          <w:tcPr>
            <w:tcW w:w="421" w:type="dxa"/>
          </w:tcPr>
          <w:p w:rsidR="0066478D" w:rsidRPr="0066478D" w:rsidRDefault="0066478D" w:rsidP="0066478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110" w:type="dxa"/>
            <w:hideMark/>
          </w:tcPr>
          <w:p w:rsidR="0066478D" w:rsidRDefault="0066478D" w:rsidP="0066478D">
            <w:r w:rsidRPr="0066478D">
              <w:t>Подскажите, в ВПО-1 раздел 2.3 необходимо указывать с какими органами/предприятиями заключены целевые договоры. Как корректно занести данную информацию в контрагенте? Или информация вносится в договоре?</w:t>
            </w:r>
            <w:r w:rsidRPr="0066478D">
              <w:br/>
              <w:t xml:space="preserve">Как отчет ВПО -1 </w:t>
            </w:r>
            <w:r w:rsidR="002604A7">
              <w:t>«</w:t>
            </w:r>
            <w:r w:rsidRPr="0066478D">
              <w:t>поймет</w:t>
            </w:r>
            <w:r w:rsidR="002604A7">
              <w:t>»</w:t>
            </w:r>
            <w:r w:rsidRPr="0066478D">
              <w:t>, что целевой договор заключен с федеральным государственным органом или унитарным предприятием, или с государственной корпорацией?</w:t>
            </w:r>
            <w:r w:rsidRPr="0066478D">
              <w:br/>
              <w:t>Пример строк на скриншоте.</w:t>
            </w:r>
          </w:p>
          <w:p w:rsidR="00DB38F5" w:rsidRPr="0066478D" w:rsidRDefault="00DB38F5" w:rsidP="0066478D">
            <w:r>
              <w:rPr>
                <w:noProof/>
                <w:lang w:eastAsia="ru-RU"/>
              </w:rPr>
              <w:drawing>
                <wp:inline distT="0" distB="0" distL="0" distR="0" wp14:anchorId="6C1E8BA1" wp14:editId="1A303350">
                  <wp:extent cx="2602805" cy="120611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210" cy="1217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hideMark/>
          </w:tcPr>
          <w:p w:rsidR="0066478D" w:rsidRPr="0066478D" w:rsidRDefault="0066478D" w:rsidP="0066478D">
            <w:r w:rsidRPr="0066478D">
              <w:t>В тиражном отчете ВПО-1 эти строки не заполняются, т.к. нет необходимых данных в системе для распределений целевых договоров по строкам 06</w:t>
            </w:r>
            <w:bookmarkStart w:id="0" w:name="_GoBack"/>
            <w:bookmarkEnd w:id="0"/>
            <w:r w:rsidRPr="0066478D">
              <w:t>-14.</w:t>
            </w:r>
          </w:p>
        </w:tc>
      </w:tr>
      <w:tr w:rsidR="0066478D" w:rsidRPr="0066478D" w:rsidTr="00F549AC">
        <w:trPr>
          <w:trHeight w:val="1020"/>
        </w:trPr>
        <w:tc>
          <w:tcPr>
            <w:tcW w:w="421" w:type="dxa"/>
          </w:tcPr>
          <w:p w:rsidR="0066478D" w:rsidRPr="0066478D" w:rsidRDefault="0066478D" w:rsidP="0066478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110" w:type="dxa"/>
            <w:hideMark/>
          </w:tcPr>
          <w:p w:rsidR="0066478D" w:rsidRPr="0066478D" w:rsidRDefault="0066478D" w:rsidP="0066478D">
            <w:r w:rsidRPr="0066478D">
              <w:t>Студенты, которые обучаются по квоте Правительства не учитываются во многих разделах, это реализовано в текущей версии отчета ВПО-1?</w:t>
            </w:r>
          </w:p>
        </w:tc>
        <w:tc>
          <w:tcPr>
            <w:tcW w:w="4814" w:type="dxa"/>
            <w:hideMark/>
          </w:tcPr>
          <w:p w:rsidR="0066478D" w:rsidRPr="0066478D" w:rsidRDefault="0066478D" w:rsidP="0066478D">
            <w:r w:rsidRPr="0066478D">
              <w:t>Просим направить заявку на линию консультационной поддержки 1C@sgu-infocom.ru</w:t>
            </w:r>
          </w:p>
        </w:tc>
      </w:tr>
      <w:tr w:rsidR="0066478D" w:rsidRPr="0066478D" w:rsidTr="00F549AC">
        <w:trPr>
          <w:trHeight w:val="5610"/>
        </w:trPr>
        <w:tc>
          <w:tcPr>
            <w:tcW w:w="421" w:type="dxa"/>
          </w:tcPr>
          <w:p w:rsidR="0066478D" w:rsidRPr="0066478D" w:rsidRDefault="0066478D" w:rsidP="0066478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4110" w:type="dxa"/>
            <w:hideMark/>
          </w:tcPr>
          <w:p w:rsidR="0066478D" w:rsidRPr="0066478D" w:rsidRDefault="0066478D" w:rsidP="0066478D">
            <w:r w:rsidRPr="0066478D">
              <w:t>Подскажите пожалуйста:</w:t>
            </w:r>
            <w:r w:rsidRPr="0066478D">
              <w:br/>
              <w:t xml:space="preserve">В связи с необходимостью формирования отчетности </w:t>
            </w:r>
            <w:r w:rsidR="002604A7">
              <w:t>«</w:t>
            </w:r>
            <w:r w:rsidRPr="0066478D">
              <w:t>Витрина студентов</w:t>
            </w:r>
            <w:r w:rsidR="002604A7">
              <w:t>»</w:t>
            </w:r>
            <w:r w:rsidRPr="0066478D">
              <w:t xml:space="preserve">, возможно ли в отчет </w:t>
            </w:r>
            <w:r w:rsidR="002604A7">
              <w:t>«</w:t>
            </w:r>
            <w:r w:rsidRPr="0066478D">
              <w:t>Контингент и движение</w:t>
            </w:r>
            <w:r w:rsidR="002604A7">
              <w:t>»</w:t>
            </w:r>
            <w:r w:rsidRPr="0066478D">
              <w:t>:</w:t>
            </w:r>
            <w:r w:rsidRPr="0066478D">
              <w:br/>
              <w:t xml:space="preserve">1) добавить в </w:t>
            </w:r>
            <w:r w:rsidR="002604A7">
              <w:t>«</w:t>
            </w:r>
            <w:r w:rsidRPr="0066478D">
              <w:t>формы выбора</w:t>
            </w:r>
            <w:r w:rsidR="002604A7">
              <w:t>»</w:t>
            </w:r>
            <w:r w:rsidRPr="0066478D">
              <w:t xml:space="preserve"> в отчетах пункты канцелярский номер и канцелярская дата приказа о переводе из другого ВУЗа;</w:t>
            </w:r>
            <w:r w:rsidRPr="0066478D">
              <w:br/>
              <w:t xml:space="preserve">2) добавить в </w:t>
            </w:r>
            <w:r w:rsidR="002604A7">
              <w:t>«</w:t>
            </w:r>
            <w:r w:rsidRPr="0066478D">
              <w:t>формы выбора</w:t>
            </w:r>
            <w:r w:rsidR="002604A7">
              <w:t>»</w:t>
            </w:r>
            <w:r w:rsidRPr="0066478D">
              <w:t xml:space="preserve"> в отчетах пункты канцелярский номер и канцелярская дата приказа об отчислении;</w:t>
            </w:r>
            <w:r w:rsidRPr="0066478D">
              <w:br/>
              <w:t xml:space="preserve">3) добавить в </w:t>
            </w:r>
            <w:r w:rsidR="002604A7">
              <w:t>«</w:t>
            </w:r>
            <w:r w:rsidRPr="0066478D">
              <w:t>формы выбора</w:t>
            </w:r>
            <w:r w:rsidR="002604A7">
              <w:t>»</w:t>
            </w:r>
            <w:r w:rsidRPr="0066478D">
              <w:t xml:space="preserve"> в отчетах пункты канцелярский номер и канцелярская дата приказа об отчислении в связи с окончанием обучения в </w:t>
            </w:r>
            <w:r w:rsidRPr="0066478D">
              <w:lastRenderedPageBreak/>
              <w:t>университете (о выпуске)?</w:t>
            </w:r>
            <w:r w:rsidRPr="0066478D">
              <w:br/>
              <w:t>4) и перевод в другой вуз. Добавить возможность выбора любого вида приказа, т.к. есть еще перевод на ЗФО.</w:t>
            </w:r>
            <w:r w:rsidRPr="0066478D">
              <w:br/>
              <w:t>5) и информацию по военному билету.</w:t>
            </w:r>
          </w:p>
        </w:tc>
        <w:tc>
          <w:tcPr>
            <w:tcW w:w="4814" w:type="dxa"/>
            <w:hideMark/>
          </w:tcPr>
          <w:p w:rsidR="0066478D" w:rsidRPr="0066478D" w:rsidRDefault="0066478D" w:rsidP="0066478D">
            <w:r w:rsidRPr="0066478D">
              <w:lastRenderedPageBreak/>
              <w:t xml:space="preserve">Пожелание на развитие данного функционала зафиксировано на нашем </w:t>
            </w:r>
            <w:proofErr w:type="spellStart"/>
            <w:r w:rsidRPr="0066478D">
              <w:t>трекере</w:t>
            </w:r>
            <w:proofErr w:type="spellEnd"/>
            <w:r w:rsidRPr="0066478D">
              <w:t xml:space="preserve"> (1C-19822) и будет проанализировано специалистами.</w:t>
            </w:r>
          </w:p>
        </w:tc>
      </w:tr>
    </w:tbl>
    <w:p w:rsidR="0066478D" w:rsidRDefault="0066478D" w:rsidP="0066478D">
      <w:pPr>
        <w:spacing w:after="0"/>
      </w:pPr>
    </w:p>
    <w:sectPr w:rsidR="0066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C2DAC"/>
    <w:multiLevelType w:val="hybridMultilevel"/>
    <w:tmpl w:val="D790314E"/>
    <w:lvl w:ilvl="0" w:tplc="88EE95A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8C"/>
    <w:rsid w:val="00034CD7"/>
    <w:rsid w:val="002604A7"/>
    <w:rsid w:val="002C51F0"/>
    <w:rsid w:val="00610A8C"/>
    <w:rsid w:val="0066478D"/>
    <w:rsid w:val="00977163"/>
    <w:rsid w:val="00B64F4A"/>
    <w:rsid w:val="00D96585"/>
    <w:rsid w:val="00DB38F5"/>
    <w:rsid w:val="00F5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6B8B"/>
  <w15:chartTrackingRefBased/>
  <w15:docId w15:val="{79DBEB8C-A415-42BE-9E7B-1E7C8641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78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исунок"/>
    <w:basedOn w:val="a"/>
    <w:qFormat/>
    <w:rsid w:val="00034CD7"/>
    <w:pPr>
      <w:tabs>
        <w:tab w:val="left" w:pos="1134"/>
      </w:tabs>
      <w:autoSpaceDE w:val="0"/>
      <w:autoSpaceDN w:val="0"/>
      <w:adjustRightInd w:val="0"/>
      <w:spacing w:after="0" w:line="360" w:lineRule="auto"/>
      <w:jc w:val="center"/>
    </w:pPr>
    <w:rPr>
      <w:rFonts w:eastAsia="Times New Roman" w:cs="Times New Roman"/>
      <w:noProof/>
      <w:szCs w:val="24"/>
      <w:lang w:eastAsia="ru-RU"/>
    </w:rPr>
  </w:style>
  <w:style w:type="table" w:styleId="a4">
    <w:name w:val="Table Grid"/>
    <w:basedOn w:val="a1"/>
    <w:uiPriority w:val="39"/>
    <w:rsid w:val="00664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64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Синченкова</dc:creator>
  <cp:keywords/>
  <dc:description/>
  <cp:lastModifiedBy>Кристина Синченкова</cp:lastModifiedBy>
  <cp:revision>7</cp:revision>
  <dcterms:created xsi:type="dcterms:W3CDTF">2023-10-12T10:51:00Z</dcterms:created>
  <dcterms:modified xsi:type="dcterms:W3CDTF">2023-10-12T13:35:00Z</dcterms:modified>
</cp:coreProperties>
</file>