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4D7A44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>ПО ТЕМЕ: «ОБЗОР НОВОГО РЕЛИЗА  2.0.</w:t>
      </w:r>
      <w:r w:rsidR="00F80967">
        <w:rPr>
          <w:rFonts w:ascii="Times New Roman" w:hAnsi="Times New Roman" w:cs="Times New Roman"/>
          <w:b/>
          <w:sz w:val="24"/>
        </w:rPr>
        <w:t>8.3.</w:t>
      </w:r>
      <w:r w:rsidRPr="0024051B">
        <w:rPr>
          <w:rFonts w:ascii="Times New Roman" w:hAnsi="Times New Roman" w:cs="Times New Roman"/>
          <w:b/>
          <w:sz w:val="24"/>
        </w:rPr>
        <w:t xml:space="preserve"> РЕШЕНИЙ «1С</w:t>
      </w:r>
      <w:proofErr w:type="gramStart"/>
      <w:r w:rsidRPr="0024051B">
        <w:rPr>
          <w:rFonts w:ascii="Times New Roman" w:hAnsi="Times New Roman" w:cs="Times New Roman"/>
          <w:b/>
          <w:sz w:val="24"/>
        </w:rPr>
        <w:t>:У</w:t>
      </w:r>
      <w:proofErr w:type="gramEnd"/>
      <w:r w:rsidRPr="0024051B">
        <w:rPr>
          <w:rFonts w:ascii="Times New Roman" w:hAnsi="Times New Roman" w:cs="Times New Roman"/>
          <w:b/>
          <w:sz w:val="24"/>
        </w:rPr>
        <w:t>НИВЕРСИТЕТ», «1С:УНИВЕРСИТЕТ ПРОФ»»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Как снять условность перевода на следующий курс? У нас есть специальная формулировка приказа для этого. 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 xml:space="preserve">Условность перевода записывается в регистр сведений </w:t>
      </w:r>
      <w:r>
        <w:rPr>
          <w:rFonts w:ascii="Times New Roman" w:eastAsia="Arial Unicode MS" w:hAnsi="Times New Roman" w:cs="Times New Roman"/>
          <w:sz w:val="24"/>
          <w:lang w:eastAsia="ru-RU"/>
        </w:rPr>
        <w:t>«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>Состояние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с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>тудентов</w:t>
      </w:r>
      <w:r>
        <w:rPr>
          <w:rFonts w:ascii="Times New Roman" w:eastAsia="Arial Unicode MS" w:hAnsi="Times New Roman" w:cs="Times New Roman"/>
          <w:sz w:val="24"/>
          <w:lang w:eastAsia="ru-RU"/>
        </w:rPr>
        <w:t>»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 xml:space="preserve"> в поле </w:t>
      </w:r>
      <w:r>
        <w:rPr>
          <w:rFonts w:ascii="Times New Roman" w:eastAsia="Arial Unicode MS" w:hAnsi="Times New Roman" w:cs="Times New Roman"/>
          <w:sz w:val="24"/>
          <w:lang w:eastAsia="ru-RU"/>
        </w:rPr>
        <w:t>«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>Условный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п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>еревод</w:t>
      </w:r>
      <w:r>
        <w:rPr>
          <w:rFonts w:ascii="Times New Roman" w:eastAsia="Arial Unicode MS" w:hAnsi="Times New Roman" w:cs="Times New Roman"/>
          <w:sz w:val="24"/>
          <w:lang w:eastAsia="ru-RU"/>
        </w:rPr>
        <w:t>»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 xml:space="preserve"> (булево)</w:t>
      </w:r>
      <w:r>
        <w:rPr>
          <w:rFonts w:ascii="Times New Roman" w:eastAsia="Arial Unicode MS" w:hAnsi="Times New Roman" w:cs="Times New Roman"/>
          <w:sz w:val="24"/>
          <w:lang w:eastAsia="ru-RU"/>
        </w:rPr>
        <w:t>. Чтобы снять условность перевода на следующий курс, необходимо провести приказ вида «Вывод из условного перевода»; при этом отметка в поле «Условный перевод» регистра сведений «Состояние студентов» будет снята.</w:t>
      </w:r>
      <w:r w:rsidRPr="00F80967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Как отправить условно переведенного студента в академический отпуск? Как вывести условно переведенного студента из академ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ического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отпуска?</w:t>
      </w: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Приказы об уходе и выходе из академического отпуска проводятся для условно переведенных студентов так же, как и для остальных.</w:t>
      </w: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Как перевести условно переведенного студента на другой факультет?</w:t>
      </w: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F8096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Перевести условно переведенного студента на другой факультет можно с помощью приказа типа «Перевод», как и остальных студентов.</w:t>
      </w:r>
    </w:p>
    <w:p w:rsidR="00F80967" w:rsidRP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E9246F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E9246F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Pr="00E9246F">
        <w:rPr>
          <w:rFonts w:ascii="Times New Roman" w:eastAsia="Arial Unicode MS" w:hAnsi="Times New Roman" w:cs="Times New Roman"/>
          <w:b/>
          <w:sz w:val="24"/>
          <w:lang w:eastAsia="ru-RU"/>
        </w:rPr>
        <w:t>Каково назначение состояния «Задолжник», если будет признак условности перевода?</w:t>
      </w:r>
    </w:p>
    <w:p w:rsidR="00F80967" w:rsidRDefault="00F8096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E9246F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Состояние «Задолжник» может использоваться, если оно актуально в вузе и требуется учитывать это состояние при движении контингента, например, если задолжники не должны включаться в приказ. Также это состояние </w:t>
      </w:r>
      <w:r w:rsidR="00E9246F">
        <w:rPr>
          <w:rFonts w:ascii="Times New Roman" w:eastAsia="Arial Unicode MS" w:hAnsi="Times New Roman" w:cs="Times New Roman"/>
          <w:sz w:val="24"/>
          <w:lang w:eastAsia="ru-RU"/>
        </w:rPr>
        <w:t>может использоваться в более ранних приказах, до реализации условного перевода.</w:t>
      </w:r>
    </w:p>
    <w:p w:rsidR="00E9246F" w:rsidRDefault="00E9246F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E9246F" w:rsidRPr="00765297" w:rsidRDefault="0076529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Заполнением</w:t>
      </w:r>
      <w:proofErr w:type="gram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данной системы занимаются сотрудники факультетов или предполагается отдельное подразделение, которое ведет работу с данным продуктом? Т.е. есть ли разделение прав доступа на уровне факультета?</w:t>
      </w:r>
    </w:p>
    <w:p w:rsidR="00765297" w:rsidRDefault="0076529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Да, разделение прав доступа на уровне факультета есть. Работу с системой могут осуществлять сотрудники структурных подразделений, подразделения информатизации (администрирование) и т.д. в соответствии с решением вуза.</w:t>
      </w:r>
    </w:p>
    <w:p w:rsidR="00765297" w:rsidRDefault="0076529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765297" w:rsidRPr="00765297" w:rsidRDefault="00765297" w:rsidP="00F8096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Просьба</w:t>
      </w:r>
      <w:proofErr w:type="gram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пояснить термин «</w:t>
      </w:r>
      <w:proofErr w:type="spell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условник</w:t>
      </w:r>
      <w:proofErr w:type="spell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»: это человек, который не сдал сессию, как </w:t>
      </w:r>
      <w:proofErr w:type="spell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платник</w:t>
      </w:r>
      <w:proofErr w:type="spell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, сдавший сессию, но не оплативший и как </w:t>
      </w:r>
      <w:proofErr w:type="spellStart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платник</w:t>
      </w:r>
      <w:proofErr w:type="spellEnd"/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 не сдавший, и не оплативший?</w:t>
      </w:r>
    </w:p>
    <w:p w:rsidR="00765297" w:rsidRDefault="00765297" w:rsidP="00F8096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Условно переведенным может считаться любой студент в зависимости от решения, принятого сотрудниками вуза, в </w:t>
      </w:r>
      <w:proofErr w:type="spellStart"/>
      <w:r>
        <w:rPr>
          <w:rFonts w:ascii="Times New Roman" w:eastAsia="Arial Unicode MS" w:hAnsi="Times New Roman" w:cs="Times New Roman"/>
          <w:sz w:val="24"/>
          <w:lang w:eastAsia="ru-RU"/>
        </w:rPr>
        <w:t>т.ч</w:t>
      </w:r>
      <w:proofErr w:type="spellEnd"/>
      <w:r>
        <w:rPr>
          <w:rFonts w:ascii="Times New Roman" w:eastAsia="Arial Unicode MS" w:hAnsi="Times New Roman" w:cs="Times New Roman"/>
          <w:sz w:val="24"/>
          <w:lang w:eastAsia="ru-RU"/>
        </w:rPr>
        <w:t>. и при выполнении перечисленных условий.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765297" w:rsidRPr="00765297" w:rsidRDefault="0076529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В: Подскажите, пожалуйста, какой вид имеет программа, для конкретного факультета, и есть ли возможность закрыть некоторые функции?</w:t>
      </w:r>
    </w:p>
    <w:p w:rsidR="00765297" w:rsidRDefault="0076529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6529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Да, можно закрыть любые функции. Разграничение доступа выполняется как в соответствии с настройками ролей, так и на уровне записей. Т.к. можно закрыть любые функции, вид интерфейса для конкретного факультета будет изменяться в зависимости от конкретных настроек.</w:t>
      </w:r>
    </w:p>
    <w:p w:rsidR="004D587A" w:rsidRPr="004D587A" w:rsidRDefault="004D587A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</w:t>
      </w:r>
      <w:proofErr w:type="gramEnd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Если </w:t>
      </w:r>
      <w:proofErr w:type="gramStart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>студент</w:t>
      </w:r>
      <w:proofErr w:type="gramEnd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переводился с одного РУП на другой и необходимо </w:t>
      </w:r>
      <w:proofErr w:type="spellStart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>досдать</w:t>
      </w:r>
      <w:proofErr w:type="spellEnd"/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дисциплины предыдущего РУП от нового БУП, как это можно сделать?</w:t>
      </w:r>
    </w:p>
    <w:p w:rsidR="004D587A" w:rsidRDefault="004D587A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D587A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Если студент не был закреплен за каким-либо рабочим планом (например, для первого курса), создать для него ведомость пока нельзя. В настоящее время ведется работа над функционалом по </w:t>
      </w:r>
      <w:proofErr w:type="spellStart"/>
      <w:r>
        <w:rPr>
          <w:rFonts w:ascii="Times New Roman" w:eastAsia="Arial Unicode MS" w:hAnsi="Times New Roman" w:cs="Times New Roman"/>
          <w:sz w:val="24"/>
          <w:lang w:eastAsia="ru-RU"/>
        </w:rPr>
        <w:t>перезачету</w:t>
      </w:r>
      <w:proofErr w:type="spellEnd"/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дисциплин при переводе с других направлений подготовки и из других вузов. Реализация этого функционала запланирована в одном из следующих релизов.</w:t>
      </w:r>
    </w:p>
    <w:p w:rsidR="00C51258" w:rsidRDefault="00C51258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C51258" w:rsidRPr="00C51258" w:rsidRDefault="00C51258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C512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В ведомости можно сделать так, чтобы </w:t>
      </w:r>
      <w:proofErr w:type="spellStart"/>
      <w:r w:rsidRPr="00C51258">
        <w:rPr>
          <w:rFonts w:ascii="Times New Roman" w:eastAsia="Arial Unicode MS" w:hAnsi="Times New Roman" w:cs="Times New Roman"/>
          <w:b/>
          <w:sz w:val="24"/>
          <w:lang w:eastAsia="ru-RU"/>
        </w:rPr>
        <w:t>условники</w:t>
      </w:r>
      <w:proofErr w:type="spellEnd"/>
      <w:r w:rsidRPr="00C512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не появлялись?</w:t>
      </w:r>
      <w:proofErr w:type="gramEnd"/>
    </w:p>
    <w:p w:rsidR="00C51258" w:rsidRDefault="00C51258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51258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В настоящее время такая возможность не реализована.</w:t>
      </w:r>
    </w:p>
    <w:p w:rsidR="00C51258" w:rsidRDefault="00C51258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C51258" w:rsidRPr="001733BB" w:rsidRDefault="00C51258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1733BB"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Нужно ли перезаполнять уже созданные ведомости, т.к. появился тип?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О: </w:t>
      </w:r>
      <w:r>
        <w:rPr>
          <w:rFonts w:ascii="Times New Roman" w:eastAsia="Arial Unicode MS" w:hAnsi="Times New Roman" w:cs="Times New Roman"/>
          <w:sz w:val="24"/>
          <w:lang w:eastAsia="ru-RU"/>
        </w:rPr>
        <w:t>Нет, тип ведомости будет установлен автоматически при обновлении.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1733BB" w:rsidRP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Как занести оценки </w:t>
      </w:r>
      <w:proofErr w:type="gramStart"/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студенту</w:t>
      </w:r>
      <w:proofErr w:type="gramEnd"/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переведенному из другого вуза, ранее полученные?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данный функционал запланирован к реализации в одном из следующих релизов.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1733BB" w:rsidRP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В: Можно отчет ВПО-1 использовать на другую дату? Например, хочется посмотреть отчет в декабре 2016, будет ли он правильно формироваться на эту конкретную текущую дату?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Согласно нормативным требованиям, отчет ВПО-1 формируется по состоянию на 1 октября.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1733BB" w:rsidRP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В: Можно ли анкеты трудоустройства прикрепить в личный кабинет студента, чтобы выпускник мог её перед выпуском заполнить?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В настоящий момент нет.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1733BB" w:rsidRP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В: Возможен ли учет в «1С</w:t>
      </w:r>
      <w:proofErr w:type="gramStart"/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ниверситет ПРОФ» по разным юр. лицам? Например, 1 - ВПО, а 2 – СПО.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1733B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1733BB">
        <w:rPr>
          <w:rFonts w:ascii="Times New Roman" w:eastAsia="Arial Unicode MS" w:hAnsi="Times New Roman" w:cs="Times New Roman"/>
          <w:sz w:val="24"/>
          <w:lang w:eastAsia="ru-RU"/>
        </w:rPr>
        <w:t>Нет,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1733BB">
        <w:rPr>
          <w:rFonts w:ascii="Times New Roman" w:eastAsia="Arial Unicode MS" w:hAnsi="Times New Roman" w:cs="Times New Roman"/>
          <w:sz w:val="24"/>
          <w:lang w:eastAsia="ru-RU"/>
        </w:rPr>
        <w:t>у каждого юр</w:t>
      </w:r>
      <w:r>
        <w:rPr>
          <w:rFonts w:ascii="Times New Roman" w:eastAsia="Arial Unicode MS" w:hAnsi="Times New Roman" w:cs="Times New Roman"/>
          <w:sz w:val="24"/>
          <w:lang w:eastAsia="ru-RU"/>
        </w:rPr>
        <w:t>идического</w:t>
      </w:r>
      <w:r w:rsidRPr="001733BB">
        <w:rPr>
          <w:rFonts w:ascii="Times New Roman" w:eastAsia="Arial Unicode MS" w:hAnsi="Times New Roman" w:cs="Times New Roman"/>
          <w:sz w:val="24"/>
          <w:lang w:eastAsia="ru-RU"/>
        </w:rPr>
        <w:t xml:space="preserve"> лица должна быть своя лицензионная копия продукта</w:t>
      </w:r>
      <w:r>
        <w:rPr>
          <w:rFonts w:ascii="Times New Roman" w:eastAsia="Arial Unicode MS" w:hAnsi="Times New Roman" w:cs="Times New Roman"/>
          <w:sz w:val="24"/>
          <w:lang w:eastAsia="ru-RU"/>
        </w:rPr>
        <w:t>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1733BB" w:rsidRPr="004B412D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Почему автоматически не заполняется поле «Система оценивания» в ведомости? Ведь если вид контроля экзамен, </w:t>
      </w:r>
      <w:proofErr w:type="spell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диф</w:t>
      </w:r>
      <w:proofErr w:type="spell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. зачет и т.п., то ясно, что оценка </w:t>
      </w:r>
      <w:proofErr w:type="spell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пятибальная</w:t>
      </w:r>
      <w:proofErr w:type="spell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. А если зачет, то </w:t>
      </w:r>
      <w:proofErr w:type="spell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двубальная</w:t>
      </w:r>
      <w:proofErr w:type="spell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</w:p>
    <w:p w:rsidR="001733BB" w:rsidRDefault="001733B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Pr="004B412D">
        <w:rPr>
          <w:rFonts w:ascii="Times New Roman" w:eastAsia="Arial Unicode MS" w:hAnsi="Times New Roman" w:cs="Times New Roman"/>
          <w:sz w:val="24"/>
          <w:lang w:eastAsia="ru-RU"/>
        </w:rPr>
        <w:t xml:space="preserve"> Функционал по настройке систем оценивания запланирован к реализации в одном из следующих релизов.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4B412D" w:rsidRP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Добавьте </w:t>
      </w:r>
      <w:proofErr w:type="gram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группировку списка ведомостей период контроля (семестр), чтобы можно было обработкой «Сформировать ведомости» - сформировать ведомости только на один семестр. 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Для того, чтобы ведомости формировались только на первое или второе полугодие, следует включить параметр «</w:t>
      </w:r>
      <w:r w:rsidRPr="004B412D">
        <w:rPr>
          <w:rFonts w:ascii="Times New Roman" w:eastAsia="Arial Unicode MS" w:hAnsi="Times New Roman" w:cs="Times New Roman"/>
          <w:sz w:val="24"/>
          <w:lang w:eastAsia="ru-RU"/>
        </w:rPr>
        <w:t>Использовать группы периодов контроля</w:t>
      </w:r>
      <w:r>
        <w:rPr>
          <w:rFonts w:ascii="Times New Roman" w:eastAsia="Arial Unicode MS" w:hAnsi="Times New Roman" w:cs="Times New Roman"/>
          <w:sz w:val="24"/>
          <w:lang w:eastAsia="ru-RU"/>
        </w:rPr>
        <w:t>» на форме общих настроек (вкладка «Успеваемость») в подсистеме «</w:t>
      </w:r>
      <w:r w:rsidRPr="004B412D">
        <w:rPr>
          <w:rFonts w:ascii="Times New Roman" w:eastAsia="Arial Unicode MS" w:hAnsi="Times New Roman" w:cs="Times New Roman"/>
          <w:sz w:val="24"/>
          <w:lang w:eastAsia="ru-RU"/>
        </w:rPr>
        <w:t>Администрир</w:t>
      </w:r>
      <w:r>
        <w:rPr>
          <w:rFonts w:ascii="Times New Roman" w:eastAsia="Arial Unicode MS" w:hAnsi="Times New Roman" w:cs="Times New Roman"/>
          <w:sz w:val="24"/>
          <w:lang w:eastAsia="ru-RU"/>
        </w:rPr>
        <w:t>ование».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4B412D" w:rsidRP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 xml:space="preserve">В: Нельзя ли при формировании ведомостей «зацепиться» за вид контроля и при зачете ставить двухбалльную систему, при экзамене, КП, </w:t>
      </w:r>
      <w:proofErr w:type="gram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КР</w:t>
      </w:r>
      <w:proofErr w:type="gram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 </w:t>
      </w:r>
      <w:proofErr w:type="spell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дифзачете</w:t>
      </w:r>
      <w:proofErr w:type="spell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– пятибалльную? 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Подобный функционал запланирован к реализации в одном из следующих релизов.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4B412D" w:rsidRP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В Экзаменационном листе </w:t>
      </w:r>
      <w:proofErr w:type="gramStart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обучающегося</w:t>
      </w:r>
      <w:proofErr w:type="gramEnd"/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будет видно переэкзаменовки? Эта информация очень важна сотрудникам деканата.</w:t>
      </w:r>
    </w:p>
    <w:p w:rsidR="004B412D" w:rsidRDefault="004B412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B412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В отчете «Экзаменационный лист </w:t>
      </w:r>
      <w:proofErr w:type="gramStart"/>
      <w:r>
        <w:rPr>
          <w:rFonts w:ascii="Times New Roman" w:eastAsia="Arial Unicode MS" w:hAnsi="Times New Roman" w:cs="Times New Roman"/>
          <w:sz w:val="24"/>
          <w:lang w:eastAsia="ru-RU"/>
        </w:rPr>
        <w:t>обучающегося</w:t>
      </w:r>
      <w:proofErr w:type="gramEnd"/>
      <w:r>
        <w:rPr>
          <w:rFonts w:ascii="Times New Roman" w:eastAsia="Arial Unicode MS" w:hAnsi="Times New Roman" w:cs="Times New Roman"/>
          <w:sz w:val="24"/>
          <w:lang w:eastAsia="ru-RU"/>
        </w:rPr>
        <w:t>» выводятся актуальные оценки</w:t>
      </w:r>
      <w:r w:rsidR="00810D0C">
        <w:rPr>
          <w:rFonts w:ascii="Times New Roman" w:eastAsia="Arial Unicode MS" w:hAnsi="Times New Roman" w:cs="Times New Roman"/>
          <w:sz w:val="24"/>
          <w:lang w:eastAsia="ru-RU"/>
        </w:rPr>
        <w:t xml:space="preserve"> по «срезу последних».</w:t>
      </w:r>
    </w:p>
    <w:p w:rsidR="00810D0C" w:rsidRDefault="00810D0C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810D0C" w:rsidRPr="00945C3D" w:rsidRDefault="00810D0C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В: Обновлений «1С</w:t>
      </w:r>
      <w:proofErr w:type="gramStart"/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ниверситет ПРОФ» перед сдачей отчета ВПО-1 не было. Выпускаются ли отдельно измененные отчеты? Где их можно скачать?</w:t>
      </w:r>
    </w:p>
    <w:p w:rsidR="00810D0C" w:rsidRDefault="00810D0C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Да, если новые формы отчетов</w:t>
      </w:r>
      <w:r w:rsidR="00945C3D">
        <w:rPr>
          <w:rFonts w:ascii="Times New Roman" w:eastAsia="Arial Unicode MS" w:hAnsi="Times New Roman" w:cs="Times New Roman"/>
          <w:sz w:val="24"/>
          <w:lang w:eastAsia="ru-RU"/>
        </w:rPr>
        <w:t>, реализованных в «1С</w:t>
      </w:r>
      <w:proofErr w:type="gramStart"/>
      <w:r w:rsidR="00945C3D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945C3D">
        <w:rPr>
          <w:rFonts w:ascii="Times New Roman" w:eastAsia="Arial Unicode MS" w:hAnsi="Times New Roman" w:cs="Times New Roman"/>
          <w:sz w:val="24"/>
          <w:lang w:eastAsia="ru-RU"/>
        </w:rPr>
        <w:t>ниверситет»,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утверждаются в период между выходом релизов и сдача отчетности выпадает на этот период, </w:t>
      </w:r>
      <w:r w:rsidR="00945C3D">
        <w:rPr>
          <w:rFonts w:ascii="Times New Roman" w:eastAsia="Arial Unicode MS" w:hAnsi="Times New Roman" w:cs="Times New Roman"/>
          <w:sz w:val="24"/>
          <w:lang w:eastAsia="ru-RU"/>
        </w:rPr>
        <w:t xml:space="preserve">мы вносим соответствующие изменения, после чего отчеты публикуются как внешние в личном кабинете на </w:t>
      </w:r>
      <w:r w:rsidR="00945C3D" w:rsidRPr="00945C3D">
        <w:rPr>
          <w:rFonts w:ascii="Times New Roman" w:eastAsia="Arial Unicode MS" w:hAnsi="Times New Roman" w:cs="Times New Roman"/>
          <w:sz w:val="24"/>
          <w:lang w:val="en-US" w:eastAsia="ru-RU"/>
        </w:rPr>
        <w:t>releases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.1</w:t>
      </w:r>
      <w:r w:rsidR="00945C3D" w:rsidRPr="00945C3D">
        <w:rPr>
          <w:rFonts w:ascii="Times New Roman" w:eastAsia="Arial Unicode MS" w:hAnsi="Times New Roman" w:cs="Times New Roman"/>
          <w:sz w:val="24"/>
          <w:lang w:val="en-US" w:eastAsia="ru-RU"/>
        </w:rPr>
        <w:t>c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.</w:t>
      </w:r>
      <w:proofErr w:type="spellStart"/>
      <w:r w:rsidR="00945C3D" w:rsidRPr="00945C3D">
        <w:rPr>
          <w:rFonts w:ascii="Times New Roman" w:eastAsia="Arial Unicode MS" w:hAnsi="Times New Roman" w:cs="Times New Roman"/>
          <w:sz w:val="24"/>
          <w:lang w:val="en-US" w:eastAsia="ru-RU"/>
        </w:rPr>
        <w:t>ru</w:t>
      </w:r>
      <w:proofErr w:type="spellEnd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/</w:t>
      </w:r>
      <w:r w:rsidR="00945C3D" w:rsidRPr="00945C3D">
        <w:rPr>
          <w:rFonts w:ascii="Times New Roman" w:eastAsia="Arial Unicode MS" w:hAnsi="Times New Roman" w:cs="Times New Roman"/>
          <w:sz w:val="24"/>
          <w:lang w:val="en-US" w:eastAsia="ru-RU"/>
        </w:rPr>
        <w:t>project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/</w:t>
      </w:r>
      <w:r w:rsidR="00945C3D" w:rsidRPr="00945C3D">
        <w:rPr>
          <w:rFonts w:ascii="Times New Roman" w:eastAsia="Arial Unicode MS" w:hAnsi="Times New Roman" w:cs="Times New Roman"/>
          <w:sz w:val="24"/>
          <w:lang w:val="en-US" w:eastAsia="ru-RU"/>
        </w:rPr>
        <w:t>University</w:t>
      </w:r>
      <w:r w:rsidR="00945C3D">
        <w:rPr>
          <w:rFonts w:ascii="Times New Roman" w:eastAsia="Arial Unicode MS" w:hAnsi="Times New Roman" w:cs="Times New Roman"/>
          <w:sz w:val="24"/>
          <w:lang w:eastAsia="ru-RU"/>
        </w:rPr>
        <w:t xml:space="preserve"> или 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releases.1c.ru/</w:t>
      </w:r>
      <w:proofErr w:type="spellStart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project</w:t>
      </w:r>
      <w:proofErr w:type="spellEnd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/</w:t>
      </w:r>
      <w:proofErr w:type="spellStart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SGU_UniversityPROF</w:t>
      </w:r>
      <w:proofErr w:type="spellEnd"/>
      <w:r w:rsidR="00945C3D">
        <w:rPr>
          <w:rFonts w:ascii="Times New Roman" w:eastAsia="Arial Unicode MS" w:hAnsi="Times New Roman" w:cs="Times New Roman"/>
          <w:sz w:val="24"/>
          <w:lang w:eastAsia="ru-RU"/>
        </w:rPr>
        <w:t xml:space="preserve"> соответственно в разделе актуального релиза. После публикации отчеты доступны для скачивания при наличии активированного сервиса «1С</w:t>
      </w:r>
      <w:proofErr w:type="gramStart"/>
      <w:r w:rsidR="00945C3D">
        <w:rPr>
          <w:rFonts w:ascii="Times New Roman" w:eastAsia="Arial Unicode MS" w:hAnsi="Times New Roman" w:cs="Times New Roman"/>
          <w:sz w:val="24"/>
          <w:lang w:eastAsia="ru-RU"/>
        </w:rPr>
        <w:t>:И</w:t>
      </w:r>
      <w:proofErr w:type="gramEnd"/>
      <w:r w:rsidR="00945C3D">
        <w:rPr>
          <w:rFonts w:ascii="Times New Roman" w:eastAsia="Arial Unicode MS" w:hAnsi="Times New Roman" w:cs="Times New Roman"/>
          <w:sz w:val="24"/>
          <w:lang w:eastAsia="ru-RU"/>
        </w:rPr>
        <w:t>ТС Отраслевой».</w:t>
      </w:r>
    </w:p>
    <w:p w:rsid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45C3D" w:rsidRP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В: Возможно ли создание ведомости на одного студента, но при этом на несколько дисциплин в одной ведомости?</w:t>
      </w:r>
    </w:p>
    <w:p w:rsid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Нет, в каждой индивидуальной ведомости указывается только одна дисциплина.</w:t>
      </w:r>
    </w:p>
    <w:p w:rsid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45C3D" w:rsidRP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В: Сейчас ведомости формируются только для текущего учебного года. А если человек в летнюю сессию что-то не сдал, но его перевели на следующий курс, получится ли сформировать для него ведомость пересдачи для дисциплины предыдущего курса в сентябре?</w:t>
      </w:r>
    </w:p>
    <w:p w:rsid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45C3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Да, но дату в ведомости нужно будет указать раньше даты перевода на следующий курс.</w:t>
      </w:r>
    </w:p>
    <w:p w:rsidR="00945C3D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45C3D" w:rsidRPr="00812AC7" w:rsidRDefault="00945C3D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812AC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Когда </w:t>
      </w:r>
      <w:r w:rsidRPr="00812AC7">
        <w:rPr>
          <w:rFonts w:ascii="Times New Roman" w:eastAsia="Arial Unicode MS" w:hAnsi="Times New Roman" w:cs="Times New Roman"/>
          <w:b/>
          <w:sz w:val="24"/>
          <w:lang w:eastAsia="ru-RU"/>
        </w:rPr>
        <w:t>выйдет</w:t>
      </w:r>
      <w:r w:rsidRPr="00812AC7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новый релиз?</w:t>
      </w:r>
      <w:r w:rsidRPr="00812AC7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945C3D" w:rsidRDefault="00812AC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812AC7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 xml:space="preserve">Новый релиз </w:t>
      </w:r>
      <w:r>
        <w:rPr>
          <w:rFonts w:ascii="Times New Roman" w:eastAsia="Arial Unicode MS" w:hAnsi="Times New Roman" w:cs="Times New Roman"/>
          <w:sz w:val="24"/>
          <w:lang w:eastAsia="ru-RU"/>
        </w:rPr>
        <w:t>«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1С</w:t>
      </w:r>
      <w:proofErr w:type="gramStart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ниверситет</w:t>
      </w:r>
      <w:r>
        <w:rPr>
          <w:rFonts w:ascii="Times New Roman" w:eastAsia="Arial Unicode MS" w:hAnsi="Times New Roman" w:cs="Times New Roman"/>
          <w:sz w:val="24"/>
          <w:lang w:eastAsia="ru-RU"/>
        </w:rPr>
        <w:t>»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 xml:space="preserve"> уже доступен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 xml:space="preserve">для скачивания в личном кабинете, </w:t>
      </w:r>
      <w:r>
        <w:rPr>
          <w:rFonts w:ascii="Times New Roman" w:eastAsia="Arial Unicode MS" w:hAnsi="Times New Roman" w:cs="Times New Roman"/>
          <w:sz w:val="24"/>
          <w:lang w:eastAsia="ru-RU"/>
        </w:rPr>
        <w:t>«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>1С:Университет ПРОФ</w:t>
      </w:r>
      <w:r>
        <w:rPr>
          <w:rFonts w:ascii="Times New Roman" w:eastAsia="Arial Unicode MS" w:hAnsi="Times New Roman" w:cs="Times New Roman"/>
          <w:sz w:val="24"/>
          <w:lang w:eastAsia="ru-RU"/>
        </w:rPr>
        <w:t>»</w:t>
      </w:r>
      <w:r w:rsidR="00945C3D" w:rsidRPr="00945C3D">
        <w:rPr>
          <w:rFonts w:ascii="Times New Roman" w:eastAsia="Arial Unicode MS" w:hAnsi="Times New Roman" w:cs="Times New Roman"/>
          <w:sz w:val="24"/>
          <w:lang w:eastAsia="ru-RU"/>
        </w:rPr>
        <w:t xml:space="preserve"> будет доступен позднее.</w:t>
      </w:r>
    </w:p>
    <w:p w:rsidR="00812AC7" w:rsidRDefault="00812AC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812AC7" w:rsidRPr="007F338B" w:rsidRDefault="00812AC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="007F338B"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Для</w:t>
      </w:r>
      <w:proofErr w:type="gramEnd"/>
      <w:r w:rsidR="007F338B"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чего реализован функционал по загрузке/выгрузке в файл плана набора и вступительных испытаний? 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Pr="007F338B">
        <w:rPr>
          <w:rFonts w:ascii="Times New Roman" w:eastAsia="Arial Unicode MS" w:hAnsi="Times New Roman" w:cs="Times New Roman"/>
          <w:sz w:val="24"/>
          <w:lang w:eastAsia="ru-RU"/>
        </w:rPr>
        <w:t>Данный функционал разработан для того, чтобы упростить задачу обработки КЦП.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7F338B">
        <w:rPr>
          <w:rFonts w:ascii="Times New Roman" w:eastAsia="Arial Unicode MS" w:hAnsi="Times New Roman" w:cs="Times New Roman"/>
          <w:sz w:val="24"/>
          <w:lang w:eastAsia="ru-RU"/>
        </w:rPr>
        <w:t>Обработка «Загрузка плана набора и вступительных испытаний» позволяет загрузить данные о плане набора и необходимых вступительных испытаниях из файлов формата .</w:t>
      </w:r>
      <w:proofErr w:type="spellStart"/>
      <w:r w:rsidRPr="007F338B">
        <w:rPr>
          <w:rFonts w:ascii="Times New Roman" w:eastAsia="Arial Unicode MS" w:hAnsi="Times New Roman" w:cs="Times New Roman"/>
          <w:sz w:val="24"/>
          <w:lang w:eastAsia="ru-RU"/>
        </w:rPr>
        <w:t>xls</w:t>
      </w:r>
      <w:proofErr w:type="spellEnd"/>
      <w:r w:rsidRPr="007F338B">
        <w:rPr>
          <w:rFonts w:ascii="Times New Roman" w:eastAsia="Arial Unicode MS" w:hAnsi="Times New Roman" w:cs="Times New Roman"/>
          <w:sz w:val="24"/>
          <w:lang w:eastAsia="ru-RU"/>
        </w:rPr>
        <w:t xml:space="preserve"> или .</w:t>
      </w:r>
      <w:proofErr w:type="spellStart"/>
      <w:r w:rsidRPr="007F338B">
        <w:rPr>
          <w:rFonts w:ascii="Times New Roman" w:eastAsia="Arial Unicode MS" w:hAnsi="Times New Roman" w:cs="Times New Roman"/>
          <w:sz w:val="24"/>
          <w:lang w:eastAsia="ru-RU"/>
        </w:rPr>
        <w:t>xlsx</w:t>
      </w:r>
      <w:proofErr w:type="spellEnd"/>
      <w:r w:rsidRPr="007F338B">
        <w:rPr>
          <w:rFonts w:ascii="Times New Roman" w:eastAsia="Arial Unicode MS" w:hAnsi="Times New Roman" w:cs="Times New Roman"/>
          <w:sz w:val="24"/>
          <w:lang w:eastAsia="ru-RU"/>
        </w:rPr>
        <w:t>, заполненных по определенному шаблону.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7F338B" w:rsidRP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Как реализован функционал промежуточной аттестации? Например, </w:t>
      </w:r>
      <w:proofErr w:type="spell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процентовка</w:t>
      </w:r>
      <w:proofErr w:type="spellEnd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по курсовым проектам.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7F338B">
        <w:rPr>
          <w:rFonts w:ascii="Times New Roman" w:eastAsia="Arial Unicode MS" w:hAnsi="Times New Roman" w:cs="Times New Roman"/>
          <w:sz w:val="24"/>
          <w:lang w:eastAsia="ru-RU"/>
        </w:rPr>
        <w:t>Можно создать ведомость, например</w:t>
      </w:r>
      <w:proofErr w:type="gramStart"/>
      <w:r w:rsidRPr="007F338B">
        <w:rPr>
          <w:rFonts w:ascii="Times New Roman" w:eastAsia="Arial Unicode MS" w:hAnsi="Times New Roman" w:cs="Times New Roman"/>
          <w:sz w:val="24"/>
          <w:lang w:eastAsia="ru-RU"/>
        </w:rPr>
        <w:t>,</w:t>
      </w:r>
      <w:proofErr w:type="gramEnd"/>
      <w:r w:rsidRPr="007F338B">
        <w:rPr>
          <w:rFonts w:ascii="Times New Roman" w:eastAsia="Arial Unicode MS" w:hAnsi="Times New Roman" w:cs="Times New Roman"/>
          <w:sz w:val="24"/>
          <w:lang w:eastAsia="ru-RU"/>
        </w:rPr>
        <w:t xml:space="preserve"> курсовой проект, выбрать для него </w:t>
      </w:r>
      <w:proofErr w:type="spellStart"/>
      <w:r w:rsidRPr="007F338B">
        <w:rPr>
          <w:rFonts w:ascii="Times New Roman" w:eastAsia="Arial Unicode MS" w:hAnsi="Times New Roman" w:cs="Times New Roman"/>
          <w:sz w:val="24"/>
          <w:lang w:eastAsia="ru-RU"/>
        </w:rPr>
        <w:t>стобалльную</w:t>
      </w:r>
      <w:proofErr w:type="spellEnd"/>
      <w:r w:rsidRPr="007F338B">
        <w:rPr>
          <w:rFonts w:ascii="Times New Roman" w:eastAsia="Arial Unicode MS" w:hAnsi="Times New Roman" w:cs="Times New Roman"/>
          <w:sz w:val="24"/>
          <w:lang w:eastAsia="ru-RU"/>
        </w:rPr>
        <w:t xml:space="preserve"> систему оценивания, в разделе отметок поставить процент от сдачи в виде баллов.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7F338B" w:rsidRP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Какая версия платформы «1С</w:t>
      </w:r>
      <w:proofErr w:type="gram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:П</w:t>
      </w:r>
      <w:proofErr w:type="gramEnd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редприятие» является рекомендованной для релиза 2.0.8.3.?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Pr="007F338B">
        <w:rPr>
          <w:rFonts w:ascii="Times New Roman" w:eastAsia="Arial Unicode MS" w:hAnsi="Times New Roman" w:cs="Times New Roman"/>
          <w:sz w:val="24"/>
          <w:lang w:eastAsia="ru-RU"/>
        </w:rPr>
        <w:t>Платформа «1С</w:t>
      </w:r>
      <w:proofErr w:type="gramStart"/>
      <w:r w:rsidRPr="007F338B">
        <w:rPr>
          <w:rFonts w:ascii="Times New Roman" w:eastAsia="Arial Unicode MS" w:hAnsi="Times New Roman" w:cs="Times New Roman"/>
          <w:sz w:val="24"/>
          <w:lang w:eastAsia="ru-RU"/>
        </w:rPr>
        <w:t>:П</w:t>
      </w:r>
      <w:proofErr w:type="gramEnd"/>
      <w:r w:rsidRPr="007F338B">
        <w:rPr>
          <w:rFonts w:ascii="Times New Roman" w:eastAsia="Arial Unicode MS" w:hAnsi="Times New Roman" w:cs="Times New Roman"/>
          <w:sz w:val="24"/>
          <w:lang w:eastAsia="ru-RU"/>
        </w:rPr>
        <w:t>редприятие» версии 8.3.8.1861.</w:t>
      </w:r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7F338B" w:rsidRP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Еще </w:t>
      </w:r>
      <w:proofErr w:type="gram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при</w:t>
      </w:r>
      <w:proofErr w:type="gramEnd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расчете нагрузки было деление на платных студентов и бюджет. </w:t>
      </w:r>
      <w:proofErr w:type="gramStart"/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Появилось ли деление платных на иностранных и русских?</w:t>
      </w:r>
      <w:proofErr w:type="gramEnd"/>
    </w:p>
    <w:p w:rsidR="007F338B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F338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Нет, данное разделение не реализовано.</w:t>
      </w:r>
    </w:p>
    <w:p w:rsidR="007F338B" w:rsidRPr="00945C3D" w:rsidRDefault="007F338B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bookmarkStart w:id="0" w:name="_GoBack"/>
      <w:bookmarkEnd w:id="0"/>
    </w:p>
    <w:sectPr w:rsidR="007F338B" w:rsidRPr="0094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9078E"/>
    <w:rsid w:val="000F1AE5"/>
    <w:rsid w:val="00142E86"/>
    <w:rsid w:val="001727DE"/>
    <w:rsid w:val="001733BB"/>
    <w:rsid w:val="001C381A"/>
    <w:rsid w:val="002101C3"/>
    <w:rsid w:val="00222B5E"/>
    <w:rsid w:val="0024051B"/>
    <w:rsid w:val="00253D6D"/>
    <w:rsid w:val="00270936"/>
    <w:rsid w:val="002773C0"/>
    <w:rsid w:val="00294711"/>
    <w:rsid w:val="002C7E4E"/>
    <w:rsid w:val="002E44B3"/>
    <w:rsid w:val="00317437"/>
    <w:rsid w:val="00331ADB"/>
    <w:rsid w:val="003529A4"/>
    <w:rsid w:val="00380AD4"/>
    <w:rsid w:val="003B139B"/>
    <w:rsid w:val="00475C1C"/>
    <w:rsid w:val="004B412D"/>
    <w:rsid w:val="004D1565"/>
    <w:rsid w:val="004D587A"/>
    <w:rsid w:val="0051558F"/>
    <w:rsid w:val="00525523"/>
    <w:rsid w:val="00552BD0"/>
    <w:rsid w:val="00555CFB"/>
    <w:rsid w:val="00561C0A"/>
    <w:rsid w:val="00582072"/>
    <w:rsid w:val="00603386"/>
    <w:rsid w:val="00726934"/>
    <w:rsid w:val="00765297"/>
    <w:rsid w:val="007F338B"/>
    <w:rsid w:val="00810D0C"/>
    <w:rsid w:val="00812AC7"/>
    <w:rsid w:val="00887D90"/>
    <w:rsid w:val="008A75EA"/>
    <w:rsid w:val="008D7CDA"/>
    <w:rsid w:val="008F1BC1"/>
    <w:rsid w:val="00937E49"/>
    <w:rsid w:val="00945C3D"/>
    <w:rsid w:val="00947B99"/>
    <w:rsid w:val="00956B98"/>
    <w:rsid w:val="00994880"/>
    <w:rsid w:val="009949A1"/>
    <w:rsid w:val="00A16BFD"/>
    <w:rsid w:val="00A34320"/>
    <w:rsid w:val="00A36A85"/>
    <w:rsid w:val="00AA622A"/>
    <w:rsid w:val="00BE021C"/>
    <w:rsid w:val="00C20058"/>
    <w:rsid w:val="00C51258"/>
    <w:rsid w:val="00CB3264"/>
    <w:rsid w:val="00D3726E"/>
    <w:rsid w:val="00D54E4A"/>
    <w:rsid w:val="00E140AB"/>
    <w:rsid w:val="00E9246F"/>
    <w:rsid w:val="00E957B5"/>
    <w:rsid w:val="00EB244F"/>
    <w:rsid w:val="00F206E2"/>
    <w:rsid w:val="00F33A17"/>
    <w:rsid w:val="00F75D98"/>
    <w:rsid w:val="00F7643F"/>
    <w:rsid w:val="00F80967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5</cp:revision>
  <dcterms:created xsi:type="dcterms:W3CDTF">2016-10-26T09:37:00Z</dcterms:created>
  <dcterms:modified xsi:type="dcterms:W3CDTF">2016-10-26T12:41:00Z</dcterms:modified>
</cp:coreProperties>
</file>