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7" w:rsidRPr="004F0627" w:rsidRDefault="004F0627" w:rsidP="004F0627">
      <w:pPr>
        <w:jc w:val="center"/>
        <w:rPr>
          <w:b/>
        </w:rPr>
      </w:pPr>
      <w:r w:rsidRPr="004F0627">
        <w:rPr>
          <w:b/>
        </w:rPr>
        <w:t>Обработка «Перевод приказов на новую версию»</w:t>
      </w:r>
    </w:p>
    <w:p w:rsidR="004F0627" w:rsidRPr="004F0627" w:rsidRDefault="004F0627" w:rsidP="004F0627">
      <w:pPr>
        <w:jc w:val="center"/>
        <w:rPr>
          <w:b/>
        </w:rPr>
      </w:pPr>
    </w:p>
    <w:p w:rsidR="004F0627" w:rsidRPr="004F0627" w:rsidRDefault="004F0627" w:rsidP="004F0627">
      <w:pPr>
        <w:ind w:firstLine="284"/>
        <w:jc w:val="both"/>
      </w:pPr>
      <w:proofErr w:type="gramStart"/>
      <w:r w:rsidRPr="004F0627">
        <w:t>Если в вузе были созданы собственные типы приказов в дополн</w:t>
      </w:r>
      <w:r w:rsidRPr="004F0627">
        <w:t>е</w:t>
      </w:r>
      <w:r w:rsidRPr="004F0627">
        <w:t>ние к предопределенным, либо был расширен состав реквизитов та</w:t>
      </w:r>
      <w:r w:rsidRPr="004F0627">
        <w:t>б</w:t>
      </w:r>
      <w:r w:rsidRPr="004F0627">
        <w:t>личной части документа «Приказ», либо в Конфигураторе для документа «Приказ» была добавлена новая табличная часть, то при обно</w:t>
      </w:r>
      <w:r w:rsidRPr="004F0627">
        <w:t>в</w:t>
      </w:r>
      <w:r w:rsidRPr="004F0627">
        <w:t>лении на версию 2.0.5.3 такие изменения не будут переведены на н</w:t>
      </w:r>
      <w:r w:rsidRPr="004F0627">
        <w:t>о</w:t>
      </w:r>
      <w:r w:rsidRPr="004F0627">
        <w:t>вую версию автоматически.</w:t>
      </w:r>
      <w:proofErr w:type="gramEnd"/>
      <w:r w:rsidRPr="004F0627">
        <w:t xml:space="preserve"> При этом данные, внесенные в такие приказы, сохранятся, но не будут доступны в интерфейсе. Поэтому для п</w:t>
      </w:r>
      <w:r w:rsidRPr="004F0627">
        <w:t>е</w:t>
      </w:r>
      <w:r w:rsidRPr="004F0627">
        <w:t>ревода на новую версию собственных разработок вуза необходимо воспользоваться обработкой «Перевод приказов на новую ве</w:t>
      </w:r>
      <w:r w:rsidRPr="004F0627">
        <w:t>р</w:t>
      </w:r>
      <w:r w:rsidRPr="004F0627">
        <w:t>сию».</w:t>
      </w:r>
    </w:p>
    <w:p w:rsidR="004F0627" w:rsidRPr="004F0627" w:rsidRDefault="004F0627" w:rsidP="004F0627">
      <w:pPr>
        <w:ind w:firstLine="284"/>
        <w:jc w:val="both"/>
      </w:pPr>
      <w:r w:rsidRPr="004F0627">
        <w:t>Обработка «Перевод приказов на новую версию» предназначена для использования администраторами системы.</w:t>
      </w:r>
    </w:p>
    <w:p w:rsidR="004F0627" w:rsidRPr="004F0627" w:rsidRDefault="004F0627" w:rsidP="004F0627">
      <w:pPr>
        <w:ind w:firstLine="284"/>
        <w:jc w:val="both"/>
      </w:pPr>
      <w:r w:rsidRPr="004F0627">
        <w:t>Доступ к обработке «Перевод приказов на новую версию» ос</w:t>
      </w:r>
      <w:r w:rsidRPr="004F0627">
        <w:t>у</w:t>
      </w:r>
      <w:r w:rsidRPr="004F0627">
        <w:t>ществляется на панели действий раздела «Администрирование» (м</w:t>
      </w:r>
      <w:r w:rsidRPr="004F0627">
        <w:t>е</w:t>
      </w:r>
      <w:r w:rsidRPr="004F0627">
        <w:t>ню «Сервис»). Форма обработки включает в себя области «Перевод приказов указанного типа» и «Перевод приказов из перечня».</w:t>
      </w:r>
    </w:p>
    <w:p w:rsidR="004F0627" w:rsidRPr="004F0627" w:rsidRDefault="004F0627" w:rsidP="004F0627">
      <w:pPr>
        <w:ind w:firstLine="284"/>
        <w:jc w:val="both"/>
      </w:pPr>
      <w:r w:rsidRPr="004F0627">
        <w:t>В области «Перевод приказов указанного типа» производится настройка правил перевода для типов приказов, созданных вузом с</w:t>
      </w:r>
      <w:r w:rsidRPr="004F0627">
        <w:t>а</w:t>
      </w:r>
      <w:r w:rsidRPr="004F0627">
        <w:t>мостоятельно, а также в случае, если в предопределенную табличную часть документа «Приказы» в вузе были добавлены новые реквизиты. Если в предопределенную табличную часть были добавлены новые реквизиты, то в интерфейсе данные могут не отображаться именно в соответствующих полях. Тогда такие реквизиты нужно перенести в табличную часть документа «Приказы» новой версии в Конфигурат</w:t>
      </w:r>
      <w:r w:rsidRPr="004F0627">
        <w:t>о</w:t>
      </w:r>
      <w:r w:rsidRPr="004F0627">
        <w:t>ре.</w:t>
      </w:r>
    </w:p>
    <w:p w:rsidR="004F0627" w:rsidRPr="004F0627" w:rsidRDefault="004F0627" w:rsidP="004F0627">
      <w:pPr>
        <w:ind w:firstLine="284"/>
        <w:jc w:val="both"/>
      </w:pPr>
      <w:r w:rsidRPr="004F0627">
        <w:t>Для перевода типов приказов на новую ве</w:t>
      </w:r>
      <w:r w:rsidRPr="004F0627">
        <w:t>р</w:t>
      </w:r>
      <w:r w:rsidRPr="004F0627">
        <w:t>сию необходимо:</w:t>
      </w:r>
    </w:p>
    <w:p w:rsidR="004F0627" w:rsidRPr="004F0627" w:rsidRDefault="004F0627" w:rsidP="004F0627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4F0627">
        <w:t>В поле «Тип приказа» указать один из собственных (не пре</w:t>
      </w:r>
      <w:r w:rsidRPr="004F0627">
        <w:t>д</w:t>
      </w:r>
      <w:r w:rsidRPr="004F0627">
        <w:t>определенных) типов приказов вуза, выбрав значение из спр</w:t>
      </w:r>
      <w:r w:rsidRPr="004F0627">
        <w:t>а</w:t>
      </w:r>
      <w:r w:rsidRPr="004F0627">
        <w:t>вочника «Типы приказов».</w:t>
      </w:r>
    </w:p>
    <w:p w:rsidR="004F0627" w:rsidRPr="004F0627" w:rsidRDefault="004F0627" w:rsidP="004F0627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4F0627">
        <w:t>В поле «Имя табличной части» вручную внести наименование табличной части, которая была добавлена в документ «Приказ» в Конф</w:t>
      </w:r>
      <w:r w:rsidRPr="004F0627">
        <w:t>и</w:t>
      </w:r>
      <w:r w:rsidRPr="004F0627">
        <w:t>гураторе для данного типа приказа.</w:t>
      </w:r>
    </w:p>
    <w:p w:rsidR="004F0627" w:rsidRPr="004F0627" w:rsidRDefault="004F0627" w:rsidP="004F0627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4F0627">
        <w:t>Нажать кнопку «Перевести все приказы указанного типа».</w:t>
      </w:r>
    </w:p>
    <w:p w:rsidR="004F0627" w:rsidRDefault="004F0627" w:rsidP="004F0627">
      <w:pPr>
        <w:ind w:firstLine="284"/>
        <w:jc w:val="both"/>
      </w:pPr>
    </w:p>
    <w:p w:rsidR="004F0627" w:rsidRPr="004F0627" w:rsidRDefault="004F0627" w:rsidP="004F0627">
      <w:pPr>
        <w:ind w:firstLine="284"/>
        <w:jc w:val="both"/>
      </w:pPr>
      <w:r w:rsidRPr="004F0627">
        <w:t>После выполнения данной операции данные во всех приказах да</w:t>
      </w:r>
      <w:r w:rsidRPr="004F0627">
        <w:t>н</w:t>
      </w:r>
      <w:r w:rsidRPr="004F0627">
        <w:t>ного типа будут отображаться в интерфейсе.</w:t>
      </w:r>
    </w:p>
    <w:p w:rsidR="004F0627" w:rsidRPr="004F0627" w:rsidRDefault="004F0627" w:rsidP="004F0627">
      <w:pPr>
        <w:spacing w:before="120" w:after="120"/>
        <w:ind w:left="284"/>
        <w:jc w:val="both"/>
        <w:rPr>
          <w:rFonts w:asciiTheme="minorHAnsi" w:hAnsiTheme="minorHAnsi"/>
        </w:rPr>
      </w:pPr>
      <w:r w:rsidRPr="004F0627">
        <w:rPr>
          <w:rFonts w:asciiTheme="minorHAnsi" w:hAnsiTheme="minorHAnsi"/>
          <w:i/>
        </w:rPr>
        <w:t>Примечание.</w:t>
      </w:r>
      <w:r w:rsidRPr="004F0627">
        <w:rPr>
          <w:rFonts w:asciiTheme="minorHAnsi" w:hAnsiTheme="minorHAnsi"/>
        </w:rPr>
        <w:t xml:space="preserve"> При обновлении на версию 2.0.3.5 для собственных типов приказов вуза будут автоматически созданы новые виды прик</w:t>
      </w:r>
      <w:r w:rsidRPr="004F0627">
        <w:rPr>
          <w:rFonts w:asciiTheme="minorHAnsi" w:hAnsiTheme="minorHAnsi"/>
        </w:rPr>
        <w:t>а</w:t>
      </w:r>
      <w:r w:rsidRPr="004F0627">
        <w:rPr>
          <w:rFonts w:asciiTheme="minorHAnsi" w:hAnsiTheme="minorHAnsi"/>
        </w:rPr>
        <w:t>зов, как и для предопределенных. Отличие заключается в том, что виды приказов, созданные для собственных типов приказов вуза, потр</w:t>
      </w:r>
      <w:r w:rsidRPr="004F0627">
        <w:rPr>
          <w:rFonts w:asciiTheme="minorHAnsi" w:hAnsiTheme="minorHAnsi"/>
        </w:rPr>
        <w:t>е</w:t>
      </w:r>
      <w:r w:rsidRPr="004F0627">
        <w:rPr>
          <w:rFonts w:asciiTheme="minorHAnsi" w:hAnsiTheme="minorHAnsi"/>
        </w:rPr>
        <w:t>буют дополнительной настройки в справочнике «Виды приказов».</w:t>
      </w:r>
    </w:p>
    <w:p w:rsidR="004F0627" w:rsidRPr="004F0627" w:rsidRDefault="004F0627" w:rsidP="004F0627">
      <w:pPr>
        <w:ind w:firstLine="284"/>
        <w:jc w:val="both"/>
      </w:pPr>
      <w:r w:rsidRPr="004F0627">
        <w:t>Также возможны ситуации некорректного заполнения данных в приказе и некорректной последовательности приказов (например, приказ о переводе на следующий курс был проведен раньше приказа на зачисление в вуз). В этих случаях данные  в таких документах «Приказ» также могут не отображаться в интерфейсе. В этой ситу</w:t>
      </w:r>
      <w:r w:rsidRPr="004F0627">
        <w:t>а</w:t>
      </w:r>
      <w:r w:rsidRPr="004F0627">
        <w:t>ции следует:</w:t>
      </w:r>
    </w:p>
    <w:p w:rsidR="004F0627" w:rsidRPr="004F0627" w:rsidRDefault="004F0627" w:rsidP="004F0627">
      <w:pPr>
        <w:numPr>
          <w:ilvl w:val="0"/>
          <w:numId w:val="2"/>
        </w:numPr>
        <w:tabs>
          <w:tab w:val="left" w:pos="567"/>
        </w:tabs>
        <w:ind w:left="0" w:firstLine="284"/>
        <w:jc w:val="both"/>
      </w:pPr>
      <w:r w:rsidRPr="004F0627">
        <w:t>Проверить данные в приказах на резервной копии информац</w:t>
      </w:r>
      <w:r w:rsidRPr="004F0627">
        <w:t>и</w:t>
      </w:r>
      <w:r w:rsidRPr="004F0627">
        <w:t>онной базы, созданной до обновления.</w:t>
      </w:r>
    </w:p>
    <w:p w:rsidR="004F0627" w:rsidRPr="004F0627" w:rsidRDefault="004F0627" w:rsidP="004F0627">
      <w:pPr>
        <w:numPr>
          <w:ilvl w:val="0"/>
          <w:numId w:val="2"/>
        </w:numPr>
        <w:tabs>
          <w:tab w:val="left" w:pos="567"/>
        </w:tabs>
        <w:ind w:left="0" w:firstLine="284"/>
        <w:jc w:val="both"/>
      </w:pPr>
      <w:r w:rsidRPr="004F0627">
        <w:t>Исправить данные приказа в резервной копии. При выборе вт</w:t>
      </w:r>
      <w:r w:rsidRPr="004F0627">
        <w:t>о</w:t>
      </w:r>
      <w:r w:rsidRPr="004F0627">
        <w:t>рого варианта обновление потребуется провести повторно и при повторном обновлении проблема может решиться без и</w:t>
      </w:r>
      <w:r w:rsidRPr="004F0627">
        <w:t>с</w:t>
      </w:r>
      <w:r w:rsidRPr="004F0627">
        <w:t>пользования обработки «Перевод приказов на новую версию».</w:t>
      </w:r>
    </w:p>
    <w:p w:rsidR="004F0627" w:rsidRPr="004F0627" w:rsidRDefault="004F0627" w:rsidP="004F0627">
      <w:pPr>
        <w:numPr>
          <w:ilvl w:val="0"/>
          <w:numId w:val="2"/>
        </w:numPr>
        <w:tabs>
          <w:tab w:val="left" w:pos="567"/>
        </w:tabs>
        <w:ind w:left="0" w:firstLine="284"/>
        <w:jc w:val="both"/>
      </w:pPr>
      <w:r w:rsidRPr="004F0627">
        <w:t>Если проблема сохранилась, в области «Перевод приказов из перечня» в поле «Перечень приказов» задать перечень конкретных приказов, в которых не отображ</w:t>
      </w:r>
      <w:r w:rsidRPr="004F0627">
        <w:t>а</w:t>
      </w:r>
      <w:r w:rsidRPr="004F0627">
        <w:t>лись данные.</w:t>
      </w:r>
    </w:p>
    <w:p w:rsidR="004F0627" w:rsidRPr="004F0627" w:rsidRDefault="004F0627" w:rsidP="004F0627">
      <w:pPr>
        <w:numPr>
          <w:ilvl w:val="0"/>
          <w:numId w:val="2"/>
        </w:numPr>
        <w:tabs>
          <w:tab w:val="left" w:pos="567"/>
        </w:tabs>
        <w:ind w:left="0" w:firstLine="284"/>
        <w:jc w:val="both"/>
      </w:pPr>
      <w:r w:rsidRPr="004F0627">
        <w:t>Нажать кнопку «Перевести приказы из перечня».</w:t>
      </w:r>
    </w:p>
    <w:p w:rsidR="004F0627" w:rsidRDefault="004F0627" w:rsidP="004F0627">
      <w:pPr>
        <w:ind w:firstLine="284"/>
        <w:jc w:val="both"/>
      </w:pPr>
    </w:p>
    <w:p w:rsidR="004F0627" w:rsidRPr="004F0627" w:rsidRDefault="004F0627" w:rsidP="004F0627">
      <w:pPr>
        <w:ind w:firstLine="284"/>
        <w:jc w:val="both"/>
      </w:pPr>
      <w:r w:rsidRPr="004F0627">
        <w:lastRenderedPageBreak/>
        <w:t>Кроме того, перевод приказов из перечня может быть использован, если перед переводом всех приказов какого-либо типа администратор хочет проверить функцию на каком-то одном приказе.</w:t>
      </w:r>
    </w:p>
    <w:p w:rsidR="004F0627" w:rsidRPr="004F0627" w:rsidRDefault="004F0627" w:rsidP="004F0627">
      <w:pPr>
        <w:pStyle w:val="a5"/>
        <w:rPr>
          <w:noProof/>
          <w:sz w:val="24"/>
        </w:rPr>
      </w:pPr>
      <w:r w:rsidRPr="004F0627">
        <w:rPr>
          <w:noProof/>
          <w:sz w:val="24"/>
        </w:rPr>
        <w:drawing>
          <wp:inline distT="0" distB="0" distL="0" distR="0" wp14:anchorId="2826952E" wp14:editId="6B35D4AF">
            <wp:extent cx="4229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27" w:rsidRPr="004F0627" w:rsidRDefault="004F0627" w:rsidP="004F0627">
      <w:pPr>
        <w:pStyle w:val="a3"/>
        <w:rPr>
          <w:sz w:val="22"/>
        </w:rPr>
      </w:pPr>
      <w:r w:rsidRPr="004F0627">
        <w:rPr>
          <w:sz w:val="22"/>
        </w:rPr>
        <w:t>Форма обработки «Перевод приказов на новую версию»</w:t>
      </w:r>
    </w:p>
    <w:p w:rsidR="004D7A44" w:rsidRPr="004F0627" w:rsidRDefault="004F0627">
      <w:pPr>
        <w:rPr>
          <w:sz w:val="28"/>
        </w:rPr>
      </w:pPr>
      <w:bookmarkStart w:id="0" w:name="_GoBack"/>
      <w:bookmarkEnd w:id="0"/>
    </w:p>
    <w:sectPr w:rsidR="004D7A44" w:rsidRPr="004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474"/>
    <w:multiLevelType w:val="hybridMultilevel"/>
    <w:tmpl w:val="B802D3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356C95"/>
    <w:multiLevelType w:val="hybridMultilevel"/>
    <w:tmpl w:val="C41E6A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27"/>
    <w:rsid w:val="004D1565"/>
    <w:rsid w:val="004F0627"/>
    <w:rsid w:val="005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под рисунком"/>
    <w:basedOn w:val="a"/>
    <w:link w:val="a4"/>
    <w:rsid w:val="004F0627"/>
    <w:pPr>
      <w:jc w:val="center"/>
    </w:pPr>
    <w:rPr>
      <w:sz w:val="20"/>
    </w:rPr>
  </w:style>
  <w:style w:type="character" w:customStyle="1" w:styleId="a4">
    <w:name w:val="подпись под рисунком Знак"/>
    <w:link w:val="a3"/>
    <w:rsid w:val="004F06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5">
    <w:name w:val="рисунок"/>
    <w:basedOn w:val="a"/>
    <w:link w:val="a6"/>
    <w:rsid w:val="004F0627"/>
    <w:pPr>
      <w:spacing w:before="240"/>
      <w:jc w:val="center"/>
    </w:pPr>
    <w:rPr>
      <w:sz w:val="22"/>
      <w:szCs w:val="22"/>
    </w:rPr>
  </w:style>
  <w:style w:type="character" w:customStyle="1" w:styleId="a6">
    <w:name w:val="рисунок Знак"/>
    <w:link w:val="a5"/>
    <w:rsid w:val="004F0627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под рисунком"/>
    <w:basedOn w:val="a"/>
    <w:link w:val="a4"/>
    <w:rsid w:val="004F0627"/>
    <w:pPr>
      <w:jc w:val="center"/>
    </w:pPr>
    <w:rPr>
      <w:sz w:val="20"/>
    </w:rPr>
  </w:style>
  <w:style w:type="character" w:customStyle="1" w:styleId="a4">
    <w:name w:val="подпись под рисунком Знак"/>
    <w:link w:val="a3"/>
    <w:rsid w:val="004F06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5">
    <w:name w:val="рисунок"/>
    <w:basedOn w:val="a"/>
    <w:link w:val="a6"/>
    <w:rsid w:val="004F0627"/>
    <w:pPr>
      <w:spacing w:before="240"/>
      <w:jc w:val="center"/>
    </w:pPr>
    <w:rPr>
      <w:sz w:val="22"/>
      <w:szCs w:val="22"/>
    </w:rPr>
  </w:style>
  <w:style w:type="character" w:customStyle="1" w:styleId="a6">
    <w:name w:val="рисунок Знак"/>
    <w:link w:val="a5"/>
    <w:rsid w:val="004F0627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</cp:revision>
  <dcterms:created xsi:type="dcterms:W3CDTF">2016-03-23T08:43:00Z</dcterms:created>
  <dcterms:modified xsi:type="dcterms:W3CDTF">2016-03-23T08:45:00Z</dcterms:modified>
</cp:coreProperties>
</file>