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CD" w:rsidRDefault="00DB1ACD" w:rsidP="00DB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2">
        <w:rPr>
          <w:rFonts w:ascii="Times New Roman" w:hAnsi="Times New Roman" w:cs="Times New Roman"/>
          <w:b/>
          <w:sz w:val="28"/>
          <w:szCs w:val="28"/>
        </w:rPr>
        <w:t xml:space="preserve">ОТВЕТЫ НА ВОПРОСЫ ВЕБИНАРА ПО ТЕМЕ </w:t>
      </w:r>
    </w:p>
    <w:p w:rsidR="00DB1ACD" w:rsidRDefault="00DB1ACD" w:rsidP="00DB1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82">
        <w:rPr>
          <w:rFonts w:ascii="Times New Roman" w:hAnsi="Times New Roman" w:cs="Times New Roman"/>
          <w:b/>
          <w:sz w:val="28"/>
          <w:szCs w:val="28"/>
        </w:rPr>
        <w:t>«</w:t>
      </w:r>
      <w:r w:rsidRPr="00DB1ACD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Pr="00DB1ACD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DB1ACD">
        <w:rPr>
          <w:rFonts w:ascii="Times New Roman" w:hAnsi="Times New Roman" w:cs="Times New Roman"/>
          <w:b/>
          <w:sz w:val="28"/>
          <w:szCs w:val="28"/>
        </w:rPr>
        <w:t>НИВЕРСИТЕТ ПРОФ» - ВОЗМОЖНОСТИ ДЛЯ МОНИТОРИНГА И УПРАВЛЕНИЯ ВУЗОМ</w:t>
      </w:r>
      <w:r w:rsidRPr="004F2982">
        <w:rPr>
          <w:rFonts w:ascii="Times New Roman" w:hAnsi="Times New Roman" w:cs="Times New Roman"/>
          <w:b/>
          <w:sz w:val="28"/>
          <w:szCs w:val="28"/>
        </w:rPr>
        <w:t>»</w:t>
      </w:r>
    </w:p>
    <w:p w:rsidR="009F55FB" w:rsidRDefault="00C97F90" w:rsidP="00DB1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ACD" w:rsidRPr="006803ED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E2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Как можно изменять макет печатной формы приказа (например,</w:t>
      </w:r>
      <w:r w:rsidRPr="00680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добавить полные реквизиты </w:t>
      </w:r>
      <w:r w:rsidRPr="006803ED">
        <w:rPr>
          <w:rFonts w:ascii="Times New Roman" w:hAnsi="Times New Roman" w:cs="Times New Roman"/>
          <w:b/>
          <w:sz w:val="24"/>
          <w:szCs w:val="24"/>
        </w:rPr>
        <w:t>вуз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а или добавить список согласующих).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8E2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В настоящий момент для выполнения данной операции требуется участие программиста. Необходимо получить доступ к макету печатной формы приказа, которая интегрирована в конфигурацию, и внести соответствующие изменения.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AA623F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23F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AA623F">
        <w:rPr>
          <w:rFonts w:ascii="Times New Roman" w:hAnsi="Times New Roman" w:cs="Times New Roman"/>
          <w:b/>
          <w:sz w:val="24"/>
          <w:szCs w:val="24"/>
        </w:rPr>
        <w:t xml:space="preserve"> Как отслеживаются изменения шаблонов учебных планов</w:t>
      </w:r>
      <w:r w:rsidRPr="00AA623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A623F">
        <w:rPr>
          <w:rFonts w:ascii="Times New Roman" w:hAnsi="Times New Roman" w:cs="Times New Roman"/>
          <w:b/>
          <w:sz w:val="24"/>
          <w:szCs w:val="24"/>
          <w:lang w:val="en-US"/>
        </w:rPr>
        <w:t>GosInsp</w:t>
      </w:r>
      <w:proofErr w:type="spellEnd"/>
      <w:r w:rsidR="00DB1ACD" w:rsidRPr="00AA623F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Pr="00DE78D8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3F">
        <w:rPr>
          <w:rFonts w:ascii="Times New Roman" w:hAnsi="Times New Roman" w:cs="Times New Roman"/>
          <w:b/>
          <w:sz w:val="24"/>
          <w:szCs w:val="24"/>
        </w:rPr>
        <w:t>О:</w:t>
      </w:r>
      <w:r w:rsidRPr="00AA623F">
        <w:rPr>
          <w:rFonts w:ascii="Times New Roman" w:hAnsi="Times New Roman" w:cs="Times New Roman"/>
          <w:sz w:val="24"/>
          <w:szCs w:val="24"/>
        </w:rPr>
        <w:t xml:space="preserve"> </w:t>
      </w:r>
      <w:r w:rsidR="00DE78D8" w:rsidRPr="00AA623F">
        <w:rPr>
          <w:rFonts w:ascii="Times New Roman" w:hAnsi="Times New Roman" w:cs="Times New Roman"/>
          <w:sz w:val="24"/>
          <w:szCs w:val="24"/>
        </w:rPr>
        <w:t>Все изменения, вносимые в программные продукты, с которыми интегрированы «1С</w:t>
      </w:r>
      <w:proofErr w:type="gramStart"/>
      <w:r w:rsidR="00DE78D8" w:rsidRPr="00AA623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E78D8" w:rsidRPr="00AA623F">
        <w:rPr>
          <w:rFonts w:ascii="Times New Roman" w:hAnsi="Times New Roman" w:cs="Times New Roman"/>
          <w:sz w:val="24"/>
          <w:szCs w:val="24"/>
        </w:rPr>
        <w:t>ниверситет» и «1С:Университет ПРОФ», в об</w:t>
      </w:r>
      <w:r w:rsidR="00005567" w:rsidRPr="00AA623F">
        <w:rPr>
          <w:rFonts w:ascii="Times New Roman" w:hAnsi="Times New Roman" w:cs="Times New Roman"/>
          <w:sz w:val="24"/>
          <w:szCs w:val="24"/>
        </w:rPr>
        <w:t>язательном порядке учитываются.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6803ED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D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Б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удут ли организованы учебные курсы для программистов по конфигурации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DB1ACD" w:rsidRPr="006803E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DB1ACD" w:rsidRPr="006803ED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E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Фирмой «1С» рассматриваются различные варианты обучения пользователей и технических специалистов. В настоящий момент готовится к выпуску электронный курс по программному продукту, в октябре 2013 года была проведена серия обучающих </w:t>
      </w:r>
      <w:proofErr w:type="spellStart"/>
      <w:r w:rsidR="00DB1ACD" w:rsidRPr="00DB1AC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B1ACD" w:rsidRPr="00DB1ACD">
        <w:rPr>
          <w:rFonts w:ascii="Times New Roman" w:hAnsi="Times New Roman" w:cs="Times New Roman"/>
          <w:sz w:val="24"/>
          <w:szCs w:val="24"/>
        </w:rPr>
        <w:t xml:space="preserve"> для партнеров фирмы «1С», также рассматривается вариант очного проведения учебных курсов. Для получения консультаций Вы можете обратиться на линию поддержки разработчика по телефону или электронной почте.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6803ED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ED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Е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сть ли в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1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803ED" w:rsidRPr="006803E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DB1ACD" w:rsidRPr="006803ED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помимо категории 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студент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 категория 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6803ED" w:rsidRPr="006803ED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6803E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3E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ED">
        <w:rPr>
          <w:rFonts w:ascii="Times New Roman" w:hAnsi="Times New Roman" w:cs="Times New Roman"/>
          <w:sz w:val="24"/>
          <w:szCs w:val="24"/>
        </w:rPr>
        <w:t xml:space="preserve">Категория «слушатель» реализована только в рамках подсистемы дополнительного образования и </w:t>
      </w:r>
      <w:proofErr w:type="spellStart"/>
      <w:r w:rsidR="006803ED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="006803ED">
        <w:rPr>
          <w:rFonts w:ascii="Times New Roman" w:hAnsi="Times New Roman" w:cs="Times New Roman"/>
          <w:sz w:val="24"/>
          <w:szCs w:val="24"/>
        </w:rPr>
        <w:t xml:space="preserve"> подготовки; для студентов, обучающихся по программам высшего профессионального образования, эта категория не действует.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 Новый закон «Об образовании» еще больше «размыл» понятие «слушатель». В настоящий момент нами запланированы соответствующие изменения в программном продукте.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005567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67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005567">
        <w:rPr>
          <w:rFonts w:ascii="Times New Roman" w:hAnsi="Times New Roman" w:cs="Times New Roman"/>
          <w:b/>
          <w:sz w:val="24"/>
          <w:szCs w:val="24"/>
        </w:rPr>
        <w:t xml:space="preserve"> Можно ли формировать коды учебных планов вручную? Например</w:t>
      </w:r>
      <w:r w:rsidR="00005567" w:rsidRPr="00005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1ACD" w:rsidRPr="00005567">
        <w:rPr>
          <w:rFonts w:ascii="Times New Roman" w:hAnsi="Times New Roman" w:cs="Times New Roman"/>
          <w:b/>
          <w:sz w:val="24"/>
          <w:szCs w:val="24"/>
        </w:rPr>
        <w:t xml:space="preserve"> вот таким образом</w:t>
      </w:r>
      <w:r w:rsidR="00005567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005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67" w:rsidRPr="00005567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005567">
        <w:rPr>
          <w:rFonts w:ascii="Times New Roman" w:hAnsi="Times New Roman" w:cs="Times New Roman"/>
          <w:b/>
          <w:sz w:val="24"/>
          <w:szCs w:val="24"/>
        </w:rPr>
        <w:t>Д33Б</w:t>
      </w:r>
      <w:r w:rsidR="00005567" w:rsidRPr="00005567">
        <w:rPr>
          <w:rFonts w:ascii="Times New Roman" w:hAnsi="Times New Roman" w:cs="Times New Roman"/>
          <w:b/>
          <w:sz w:val="24"/>
          <w:szCs w:val="24"/>
        </w:rPr>
        <w:t>»</w:t>
      </w:r>
      <w:r w:rsidR="00005567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В настоящий момент такая возможность отсутствует. В одном из ближайших релизов будет реализована указанная функция.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005567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67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005567">
        <w:rPr>
          <w:rFonts w:ascii="Times New Roman" w:hAnsi="Times New Roman" w:cs="Times New Roman"/>
          <w:b/>
          <w:sz w:val="24"/>
          <w:szCs w:val="24"/>
        </w:rPr>
        <w:t xml:space="preserve"> Отображение времени в полях даты-времени не всегда оправдано</w:t>
      </w:r>
    </w:p>
    <w:p w:rsidR="00DB1ACD" w:rsidRPr="00005567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7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005567">
        <w:rPr>
          <w:rFonts w:ascii="Times New Roman" w:hAnsi="Times New Roman" w:cs="Times New Roman"/>
          <w:sz w:val="24"/>
          <w:szCs w:val="24"/>
        </w:rPr>
        <w:t xml:space="preserve">Указание времени – стандартная </w:t>
      </w:r>
      <w:r w:rsidR="003712CF">
        <w:rPr>
          <w:rFonts w:ascii="Times New Roman" w:hAnsi="Times New Roman" w:cs="Times New Roman"/>
          <w:sz w:val="24"/>
          <w:szCs w:val="24"/>
        </w:rPr>
        <w:t>функция платформы «1С</w:t>
      </w:r>
      <w:proofErr w:type="gramStart"/>
      <w:r w:rsidR="003712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3712CF">
        <w:rPr>
          <w:rFonts w:ascii="Times New Roman" w:hAnsi="Times New Roman" w:cs="Times New Roman"/>
          <w:sz w:val="24"/>
          <w:szCs w:val="24"/>
        </w:rPr>
        <w:t>редприятие». Т.к. время не выводится в печатных формах документов и отчетов, Вы можете не обращать внимания на данную особенность платформы.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712CF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CF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712CF">
        <w:rPr>
          <w:rFonts w:ascii="Times New Roman" w:hAnsi="Times New Roman" w:cs="Times New Roman"/>
          <w:b/>
          <w:sz w:val="24"/>
          <w:szCs w:val="24"/>
        </w:rPr>
        <w:t xml:space="preserve"> Формирование списка </w:t>
      </w:r>
      <w:proofErr w:type="gramStart"/>
      <w:r w:rsidR="00DB1ACD" w:rsidRPr="003712CF">
        <w:rPr>
          <w:rFonts w:ascii="Times New Roman" w:hAnsi="Times New Roman" w:cs="Times New Roman"/>
          <w:b/>
          <w:sz w:val="24"/>
          <w:szCs w:val="24"/>
        </w:rPr>
        <w:t>рекомендованных</w:t>
      </w:r>
      <w:proofErr w:type="gramEnd"/>
      <w:r w:rsidR="00DB1ACD" w:rsidRPr="003712CF">
        <w:rPr>
          <w:rFonts w:ascii="Times New Roman" w:hAnsi="Times New Roman" w:cs="Times New Roman"/>
          <w:b/>
          <w:sz w:val="24"/>
          <w:szCs w:val="24"/>
        </w:rPr>
        <w:t xml:space="preserve"> к зачислению производится вручную? Или все же есть какая</w:t>
      </w:r>
      <w:r w:rsidR="003566E1">
        <w:rPr>
          <w:rFonts w:ascii="Times New Roman" w:hAnsi="Times New Roman" w:cs="Times New Roman"/>
          <w:b/>
          <w:sz w:val="24"/>
          <w:szCs w:val="24"/>
        </w:rPr>
        <w:t>-</w:t>
      </w:r>
      <w:r w:rsidR="00DB1ACD" w:rsidRPr="003712CF">
        <w:rPr>
          <w:rFonts w:ascii="Times New Roman" w:hAnsi="Times New Roman" w:cs="Times New Roman"/>
          <w:b/>
          <w:sz w:val="24"/>
          <w:szCs w:val="24"/>
        </w:rPr>
        <w:t>то автоматизация?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2CF">
        <w:rPr>
          <w:rFonts w:ascii="Times New Roman" w:hAnsi="Times New Roman" w:cs="Times New Roman"/>
          <w:b/>
          <w:sz w:val="24"/>
          <w:szCs w:val="24"/>
        </w:rPr>
        <w:lastRenderedPageBreak/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="00DB1ACD" w:rsidRPr="00DB1ACD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DB1ACD" w:rsidRPr="00DB1ACD">
        <w:rPr>
          <w:rFonts w:ascii="Times New Roman" w:hAnsi="Times New Roman" w:cs="Times New Roman"/>
          <w:sz w:val="24"/>
          <w:szCs w:val="24"/>
        </w:rPr>
        <w:t xml:space="preserve"> к зачислению формируется автоматически. Получаемые списки можно использовать для последующего ранжирования и выделения новых списков рекомендованных.</w:t>
      </w:r>
    </w:p>
    <w:p w:rsidR="00DB1ACD" w:rsidRP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4F" w:rsidRPr="00353629">
        <w:rPr>
          <w:rFonts w:ascii="Times New Roman" w:hAnsi="Times New Roman" w:cs="Times New Roman"/>
          <w:b/>
          <w:sz w:val="24"/>
          <w:szCs w:val="24"/>
        </w:rPr>
        <w:t>Г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>де указываются коды ОКСО для направлений подготовки?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29">
        <w:rPr>
          <w:rFonts w:ascii="Times New Roman" w:hAnsi="Times New Roman" w:cs="Times New Roman"/>
          <w:sz w:val="24"/>
          <w:szCs w:val="24"/>
        </w:rPr>
        <w:t>Коды ОКСО для направлений подготовки указываются в справочнике «Специальности», в поле «Код специальности».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Есть ли возможность автоматически загружать данные о результатах сдачи ЕГЭ из ФИС ЕГЭ и приема?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Да, такая возможность имеется. Реализация механизма требует участия пользователя для подготовки исходных данных для подсистемы ФБС ФИС ЕГЭ и приема, а также для загрузки результатов проверки данных.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3629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1ACD" w:rsidRPr="00353629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вносит данные о посещаемости студентов?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29">
        <w:rPr>
          <w:rFonts w:ascii="Times New Roman" w:hAnsi="Times New Roman" w:cs="Times New Roman"/>
          <w:sz w:val="24"/>
          <w:szCs w:val="24"/>
        </w:rPr>
        <w:t>Д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анный вопрос </w:t>
      </w:r>
      <w:r w:rsidR="00353629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DB1ACD" w:rsidRPr="00DB1ACD">
        <w:rPr>
          <w:rFonts w:ascii="Times New Roman" w:hAnsi="Times New Roman" w:cs="Times New Roman"/>
          <w:sz w:val="24"/>
          <w:szCs w:val="24"/>
        </w:rPr>
        <w:t>зависит от внутренней организации вуза. Предполагается, что внесение этой информации могут осуществлять как методисты деканатов, институтов, так и преподаватели. В конкретном случае может потребоваться дополнительная настройка прав доступа.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Ведется ли учет лицензий на образовательную деятельность?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В системе имеется возможность учета действующей в настоящий момент лицензии и св</w:t>
      </w:r>
      <w:r w:rsidR="00DB1ACD">
        <w:rPr>
          <w:rFonts w:ascii="Times New Roman" w:hAnsi="Times New Roman" w:cs="Times New Roman"/>
          <w:sz w:val="24"/>
          <w:szCs w:val="24"/>
        </w:rPr>
        <w:t>идетельства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. Полнофункционального механизма для учета всех лицензий в настоящий момент в системе нет. 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Можно ли организовать работу приемной компании без применения конкурсных групп?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DB1ACD" w:rsidRPr="00DB1ACD">
        <w:rPr>
          <w:rFonts w:ascii="Times New Roman" w:hAnsi="Times New Roman" w:cs="Times New Roman"/>
          <w:sz w:val="24"/>
          <w:szCs w:val="24"/>
        </w:rPr>
        <w:t>В настройках системы для каждой приемной кампании указывается способ организации приема.</w:t>
      </w:r>
      <w:r w:rsidR="00353629">
        <w:rPr>
          <w:rFonts w:ascii="Times New Roman" w:hAnsi="Times New Roman" w:cs="Times New Roman"/>
          <w:sz w:val="24"/>
          <w:szCs w:val="24"/>
        </w:rPr>
        <w:t xml:space="preserve"> В том числе е</w:t>
      </w:r>
      <w:r w:rsidR="00DB1ACD" w:rsidRPr="00DB1ACD">
        <w:rPr>
          <w:rFonts w:ascii="Times New Roman" w:hAnsi="Times New Roman" w:cs="Times New Roman"/>
          <w:sz w:val="24"/>
          <w:szCs w:val="24"/>
        </w:rPr>
        <w:t>сть возможность организовать работу без применения конкурсных групп.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3629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proofErr w:type="gramStart"/>
      <w:r w:rsidR="00DB1ACD" w:rsidRPr="00353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ведомость проставляются оценки за экзамен/зачет? Пользователь вносит их вручную из бумажной ведомости?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Да. В настоящий момент в системе предполагается ручное наполнение объекта «Экзаменационная ведомость».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Как в системе можно реализовать </w:t>
      </w:r>
      <w:proofErr w:type="spellStart"/>
      <w:r w:rsidR="00DB1ACD" w:rsidRPr="00353629">
        <w:rPr>
          <w:rFonts w:ascii="Times New Roman" w:hAnsi="Times New Roman" w:cs="Times New Roman"/>
          <w:b/>
          <w:sz w:val="24"/>
          <w:szCs w:val="24"/>
        </w:rPr>
        <w:t>перезачет</w:t>
      </w:r>
      <w:proofErr w:type="spellEnd"/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дисциплин по ранее полученным результатам, например при переводе из  другого </w:t>
      </w:r>
      <w:r w:rsidR="00353629">
        <w:rPr>
          <w:rFonts w:ascii="Times New Roman" w:hAnsi="Times New Roman" w:cs="Times New Roman"/>
          <w:b/>
          <w:sz w:val="24"/>
          <w:szCs w:val="24"/>
        </w:rPr>
        <w:t>вуз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>а?</w:t>
      </w:r>
      <w:proofErr w:type="gramEnd"/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Указанный функционал в настоящий момент находится в разработке. В настоящий момент предполагается ручное заполнение соответствующих учетных объектов.</w:t>
      </w:r>
      <w:r w:rsidR="0035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29" w:rsidRDefault="00353629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90" w:rsidRDefault="00C97F90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90" w:rsidRDefault="00C97F90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90" w:rsidRDefault="00C97F90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F90" w:rsidRDefault="00C97F90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362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353629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proofErr w:type="gramStart"/>
      <w:r w:rsidR="00DB1ACD" w:rsidRPr="00353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подсистеме НИОКР так много документов, которые создаются последовательно один на основании другого? Пользователям непонятно, зачем столько документов. С чем это связано? Например, пользователи говорят, что им не нужен документ заказ, а без его создания невозможно создать последующие.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353629">
        <w:rPr>
          <w:rFonts w:ascii="Times New Roman" w:hAnsi="Times New Roman" w:cs="Times New Roman"/>
          <w:sz w:val="24"/>
          <w:szCs w:val="24"/>
        </w:rPr>
        <w:t xml:space="preserve">Создание «предыдущих» объектов не обязательно; в конфигурации просто есть такая возможность, которая и была продемонстрирована в ходе </w:t>
      </w:r>
      <w:proofErr w:type="spellStart"/>
      <w:r w:rsidR="00353629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353629">
        <w:rPr>
          <w:rFonts w:ascii="Times New Roman" w:hAnsi="Times New Roman" w:cs="Times New Roman"/>
          <w:sz w:val="24"/>
          <w:szCs w:val="24"/>
        </w:rPr>
        <w:t>. Работу с подсистемой НИОКР можно начинать с любого объекта.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3629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Можете </w:t>
      </w:r>
      <w:r w:rsidR="00353629" w:rsidRPr="00353629">
        <w:rPr>
          <w:rFonts w:ascii="Times New Roman" w:hAnsi="Times New Roman" w:cs="Times New Roman"/>
          <w:b/>
          <w:sz w:val="24"/>
          <w:szCs w:val="24"/>
        </w:rPr>
        <w:t>ли Вы привести</w:t>
      </w:r>
      <w:r w:rsidR="00DB1ACD" w:rsidRPr="00353629">
        <w:rPr>
          <w:rFonts w:ascii="Times New Roman" w:hAnsi="Times New Roman" w:cs="Times New Roman"/>
          <w:b/>
          <w:sz w:val="24"/>
          <w:szCs w:val="24"/>
        </w:rPr>
        <w:t xml:space="preserve"> пример учета грантов в подсистеме НИОКР?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29">
        <w:rPr>
          <w:rFonts w:ascii="Times New Roman" w:hAnsi="Times New Roman" w:cs="Times New Roman"/>
          <w:sz w:val="24"/>
          <w:szCs w:val="24"/>
        </w:rPr>
        <w:t>Для учета грантов реализован предопределенный элемент справочника «Объекты» – «Гранты»</w:t>
      </w:r>
      <w:r w:rsidR="00354193">
        <w:rPr>
          <w:rFonts w:ascii="Times New Roman" w:hAnsi="Times New Roman" w:cs="Times New Roman"/>
          <w:sz w:val="24"/>
          <w:szCs w:val="24"/>
        </w:rPr>
        <w:t xml:space="preserve">. Если структура учитываемых данных по гранту отличается </w:t>
      </w:r>
      <w:proofErr w:type="gramStart"/>
      <w:r w:rsidR="003541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4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193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gramEnd"/>
      <w:r w:rsidR="00354193">
        <w:rPr>
          <w:rFonts w:ascii="Times New Roman" w:hAnsi="Times New Roman" w:cs="Times New Roman"/>
          <w:sz w:val="24"/>
          <w:szCs w:val="24"/>
        </w:rPr>
        <w:t xml:space="preserve"> по умолчанию, Вы можете создать новый тип объекта.</w:t>
      </w:r>
    </w:p>
    <w:p w:rsidR="00DB1ACD" w:rsidRP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4193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19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4193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54193">
        <w:rPr>
          <w:rFonts w:ascii="Times New Roman" w:hAnsi="Times New Roman" w:cs="Times New Roman"/>
          <w:b/>
          <w:sz w:val="24"/>
          <w:szCs w:val="24"/>
        </w:rPr>
        <w:t xml:space="preserve"> Можете рассказать </w:t>
      </w:r>
      <w:proofErr w:type="gramStart"/>
      <w:r w:rsidR="00DB1ACD" w:rsidRPr="0035419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B1ACD" w:rsidRPr="00354193">
        <w:rPr>
          <w:rFonts w:ascii="Times New Roman" w:hAnsi="Times New Roman" w:cs="Times New Roman"/>
          <w:b/>
          <w:sz w:val="24"/>
          <w:szCs w:val="24"/>
        </w:rPr>
        <w:t xml:space="preserve"> связи подсистемы НИОКР и БГУ в плане учета расходов в разрезе конкретного гранта? Какие документы по учету грантов формируются в Университете и можно ли эти документы переносить в БГУ или из БГУ в Университет?</w:t>
      </w:r>
    </w:p>
    <w:p w:rsidR="00354193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193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354193">
        <w:rPr>
          <w:rFonts w:ascii="Times New Roman" w:hAnsi="Times New Roman" w:cs="Times New Roman"/>
          <w:sz w:val="24"/>
          <w:szCs w:val="24"/>
        </w:rPr>
        <w:t>Механизмы интеграции «1С</w:t>
      </w:r>
      <w:proofErr w:type="gramStart"/>
      <w:r w:rsidR="0035419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354193">
        <w:rPr>
          <w:rFonts w:ascii="Times New Roman" w:hAnsi="Times New Roman" w:cs="Times New Roman"/>
          <w:sz w:val="24"/>
          <w:szCs w:val="24"/>
        </w:rPr>
        <w:t xml:space="preserve">ниверситет ПРОФ» и БГУ сейчас находятся в стадии разработки. </w:t>
      </w:r>
      <w:proofErr w:type="gramStart"/>
      <w:r w:rsidR="00354193">
        <w:rPr>
          <w:rFonts w:ascii="Times New Roman" w:hAnsi="Times New Roman" w:cs="Times New Roman"/>
          <w:sz w:val="24"/>
          <w:szCs w:val="24"/>
        </w:rPr>
        <w:t>Подобный функционал может быть настроен при внедрении компетентными сотрудниками вуза или специалистами фирмы-</w:t>
      </w:r>
      <w:proofErr w:type="spellStart"/>
      <w:r w:rsidR="00354193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354193">
        <w:rPr>
          <w:rFonts w:ascii="Times New Roman" w:hAnsi="Times New Roman" w:cs="Times New Roman"/>
          <w:sz w:val="24"/>
          <w:szCs w:val="24"/>
        </w:rPr>
        <w:t>, проводящей внедрение.</w:t>
      </w:r>
      <w:proofErr w:type="gramEnd"/>
    </w:p>
    <w:p w:rsidR="00DB1ACD" w:rsidRP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54193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93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54193">
        <w:rPr>
          <w:rFonts w:ascii="Times New Roman" w:hAnsi="Times New Roman" w:cs="Times New Roman"/>
          <w:b/>
          <w:sz w:val="24"/>
          <w:szCs w:val="24"/>
        </w:rPr>
        <w:t xml:space="preserve"> Как оформить заявку на грант в какой-либо фонд?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193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354193">
        <w:rPr>
          <w:rFonts w:ascii="Times New Roman" w:hAnsi="Times New Roman" w:cs="Times New Roman"/>
          <w:sz w:val="24"/>
          <w:szCs w:val="24"/>
        </w:rPr>
        <w:t>С этой целью Вы можете воспользоваться документом «Заявка на НИР»</w:t>
      </w:r>
    </w:p>
    <w:p w:rsidR="00DB1ACD" w:rsidRP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93" w:rsidRPr="00B16CB6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>1С</w:t>
      </w:r>
      <w:r w:rsidR="00354193" w:rsidRPr="00B16CB6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сократила период льготной подписки на ИТС до 3-х месяцев, а у вас остается 6 мес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яцев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B16CB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B16CB6">
        <w:rPr>
          <w:rFonts w:ascii="Times New Roman" w:hAnsi="Times New Roman" w:cs="Times New Roman"/>
          <w:sz w:val="24"/>
          <w:szCs w:val="24"/>
        </w:rPr>
        <w:t>инфописьму</w:t>
      </w:r>
      <w:proofErr w:type="spellEnd"/>
      <w:r w:rsidR="00B16CB6">
        <w:rPr>
          <w:rFonts w:ascii="Times New Roman" w:hAnsi="Times New Roman" w:cs="Times New Roman"/>
          <w:sz w:val="24"/>
          <w:szCs w:val="24"/>
        </w:rPr>
        <w:t xml:space="preserve"> </w:t>
      </w:r>
      <w:r w:rsidR="00B16CB6" w:rsidRPr="00B16CB6">
        <w:rPr>
          <w:rFonts w:ascii="Times New Roman" w:hAnsi="Times New Roman" w:cs="Times New Roman"/>
          <w:sz w:val="24"/>
          <w:szCs w:val="24"/>
        </w:rPr>
        <w:t>№ 16773</w:t>
      </w:r>
      <w:r w:rsidR="00B16CB6">
        <w:rPr>
          <w:rFonts w:ascii="Times New Roman" w:hAnsi="Times New Roman" w:cs="Times New Roman"/>
          <w:sz w:val="24"/>
          <w:szCs w:val="24"/>
        </w:rPr>
        <w:t xml:space="preserve"> от 07.06.2013 с</w:t>
      </w:r>
      <w:r w:rsidR="00B16CB6" w:rsidRPr="00B16CB6">
        <w:rPr>
          <w:rFonts w:ascii="Times New Roman" w:hAnsi="Times New Roman" w:cs="Times New Roman"/>
          <w:sz w:val="24"/>
          <w:szCs w:val="24"/>
        </w:rPr>
        <w:t xml:space="preserve"> 1 июля 2013 года устанавливается период льготного сопровождения равный трем месяцам, независимо от того, как приобретена программа: за полную стоимость или в порядке апгрейда.</w:t>
      </w:r>
      <w:r w:rsidR="00B16CB6">
        <w:rPr>
          <w:rFonts w:ascii="Times New Roman" w:hAnsi="Times New Roman" w:cs="Times New Roman"/>
          <w:sz w:val="24"/>
          <w:szCs w:val="24"/>
        </w:rPr>
        <w:t xml:space="preserve"> Поэтому период льготного сопровождения ИТС «1С</w:t>
      </w:r>
      <w:proofErr w:type="gramStart"/>
      <w:r w:rsidR="00B16CB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B16CB6">
        <w:rPr>
          <w:rFonts w:ascii="Times New Roman" w:hAnsi="Times New Roman" w:cs="Times New Roman"/>
          <w:sz w:val="24"/>
          <w:szCs w:val="24"/>
        </w:rPr>
        <w:t>ниверситет» и «1С:Университет ПРОФ» теперь также составляет 3 месяца.</w:t>
      </w:r>
    </w:p>
    <w:p w:rsidR="00DB1ACD" w:rsidRP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6D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26D0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D126D0">
        <w:rPr>
          <w:rFonts w:ascii="Times New Roman" w:hAnsi="Times New Roman" w:cs="Times New Roman"/>
          <w:b/>
          <w:sz w:val="24"/>
          <w:szCs w:val="24"/>
        </w:rPr>
        <w:t xml:space="preserve"> Если абитуриент, например, поступал на бюджетное отделение, но не прошел по баллам, можно ли его перевести на платное обучение и каким образом? Можно показать, как это сделать в программе?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В текущей модели поведения системы абитуриент должен заранее заявить обо всех основаниях зачисления, подав соответствующие заявления. Перевод на другое основание поступления не требуется, </w:t>
      </w:r>
      <w:r w:rsidR="003C722C"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достаточно или отозвать «бюджетное» заявление или поменять приоритет у платного заявления. 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C722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2C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C722C">
        <w:rPr>
          <w:rFonts w:ascii="Times New Roman" w:hAnsi="Times New Roman" w:cs="Times New Roman"/>
          <w:b/>
          <w:sz w:val="24"/>
          <w:szCs w:val="24"/>
        </w:rPr>
        <w:t xml:space="preserve"> Есть ли где-нибудь информация о том, какие объекты программы должны быть </w:t>
      </w:r>
      <w:proofErr w:type="gramStart"/>
      <w:r w:rsidR="00DB1ACD" w:rsidRPr="003C722C">
        <w:rPr>
          <w:rFonts w:ascii="Times New Roman" w:hAnsi="Times New Roman" w:cs="Times New Roman"/>
          <w:b/>
          <w:sz w:val="24"/>
          <w:szCs w:val="24"/>
        </w:rPr>
        <w:t>созданы</w:t>
      </w:r>
      <w:proofErr w:type="gramEnd"/>
      <w:r w:rsidR="00DB1ACD" w:rsidRPr="003C722C">
        <w:rPr>
          <w:rFonts w:ascii="Times New Roman" w:hAnsi="Times New Roman" w:cs="Times New Roman"/>
          <w:b/>
          <w:sz w:val="24"/>
          <w:szCs w:val="24"/>
        </w:rPr>
        <w:t>/настроены/заполнены, чтобы заполнялись все страницы годового отчета? Если не заполнилась какая-либо страница отчета, как найти ошибку в программе?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22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2C">
        <w:rPr>
          <w:rFonts w:ascii="Times New Roman" w:hAnsi="Times New Roman" w:cs="Times New Roman"/>
          <w:sz w:val="24"/>
          <w:szCs w:val="24"/>
        </w:rPr>
        <w:t>Данная инструкция сейчас находится в стадии разработки. Краткую информацию Вы можете получить в Руководстве пользователя или при помощи системы интерактивной справки.</w:t>
      </w:r>
    </w:p>
    <w:p w:rsidR="00DB1ACD" w:rsidRPr="007D6C4D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4D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 xml:space="preserve"> Интересует более подробная информация по интеграции </w:t>
      </w:r>
      <w:r w:rsidR="00C97F90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C97F90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DB1ACD" w:rsidRPr="007D6C4D">
        <w:rPr>
          <w:rFonts w:ascii="Times New Roman" w:hAnsi="Times New Roman" w:cs="Times New Roman"/>
          <w:b/>
          <w:sz w:val="24"/>
          <w:szCs w:val="24"/>
        </w:rPr>
        <w:t>ниверситет ПРОФ</w:t>
      </w:r>
      <w:r w:rsidR="00C97F9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97F90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>1С</w:t>
      </w:r>
      <w:r w:rsidR="00C97F90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>Документооборот</w:t>
      </w:r>
      <w:r w:rsidR="00C97F90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>. Предусмотрены ли типовые механизмы обмена?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4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C4D">
        <w:rPr>
          <w:rFonts w:ascii="Times New Roman" w:hAnsi="Times New Roman" w:cs="Times New Roman"/>
          <w:sz w:val="24"/>
          <w:szCs w:val="24"/>
        </w:rPr>
        <w:t xml:space="preserve">Типовые механизмы обмена сейчас находятся в стадии разработки. </w:t>
      </w:r>
      <w:proofErr w:type="gramStart"/>
      <w:r w:rsidR="007D6C4D">
        <w:rPr>
          <w:rFonts w:ascii="Times New Roman" w:hAnsi="Times New Roman" w:cs="Times New Roman"/>
          <w:sz w:val="24"/>
          <w:szCs w:val="24"/>
        </w:rPr>
        <w:t>В настоящее время механизмы интеграции могут быть настроены при внедрении компетентными сотрудниками вуза или специалистами фирмы-</w:t>
      </w:r>
      <w:proofErr w:type="spellStart"/>
      <w:r w:rsidR="007D6C4D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7D6C4D">
        <w:rPr>
          <w:rFonts w:ascii="Times New Roman" w:hAnsi="Times New Roman" w:cs="Times New Roman"/>
          <w:sz w:val="24"/>
          <w:szCs w:val="24"/>
        </w:rPr>
        <w:t>, проводящей внедрение.</w:t>
      </w:r>
      <w:proofErr w:type="gramEnd"/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Имеют ли возможность множество подразделений заполнять данные для рейтинга или это делается централизованно?</w:t>
      </w:r>
      <w:bookmarkStart w:id="0" w:name="_GoBack"/>
      <w:bookmarkEnd w:id="0"/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B6">
        <w:rPr>
          <w:rFonts w:ascii="Times New Roman" w:hAnsi="Times New Roman" w:cs="Times New Roman"/>
          <w:sz w:val="24"/>
          <w:szCs w:val="24"/>
        </w:rPr>
        <w:t>Все зависит от политики, используемой в вузе. Возможны оба варианта.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Существует ли возможность выставить счет и счет фактуру по хоздоговору научному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B6">
        <w:rPr>
          <w:rFonts w:ascii="Times New Roman" w:hAnsi="Times New Roman" w:cs="Times New Roman"/>
          <w:sz w:val="24"/>
          <w:szCs w:val="24"/>
        </w:rPr>
        <w:t>Данный функционал рекомендуется выполнять при помощи ПП «1С</w:t>
      </w:r>
      <w:proofErr w:type="gramStart"/>
      <w:r w:rsidR="00B16CB6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B16CB6">
        <w:rPr>
          <w:rFonts w:ascii="Times New Roman" w:hAnsi="Times New Roman" w:cs="Times New Roman"/>
          <w:sz w:val="24"/>
          <w:szCs w:val="24"/>
        </w:rPr>
        <w:t>ухгалтерия». Механизмы интеграции с «1С</w:t>
      </w:r>
      <w:proofErr w:type="gramStart"/>
      <w:r w:rsidR="00B16CB6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="00B16CB6">
        <w:rPr>
          <w:rFonts w:ascii="Times New Roman" w:hAnsi="Times New Roman" w:cs="Times New Roman"/>
          <w:sz w:val="24"/>
          <w:szCs w:val="24"/>
        </w:rPr>
        <w:t>ухгалтерией» могут быть настроены при внедрении как сотрудниками вуза, так и специалистами фирмы-</w:t>
      </w:r>
      <w:proofErr w:type="spellStart"/>
      <w:r w:rsidR="00B16CB6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="00B16CB6">
        <w:rPr>
          <w:rFonts w:ascii="Times New Roman" w:hAnsi="Times New Roman" w:cs="Times New Roman"/>
          <w:sz w:val="24"/>
          <w:szCs w:val="24"/>
        </w:rPr>
        <w:t>, проводящей внедрение.</w:t>
      </w:r>
    </w:p>
    <w:p w:rsidR="00B16CB6" w:rsidRDefault="00B16CB6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Как планировать и учитывать вторую половину дня преподавателя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B6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spellStart"/>
      <w:r w:rsidR="00B16CB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B16CB6">
        <w:rPr>
          <w:rFonts w:ascii="Times New Roman" w:hAnsi="Times New Roman" w:cs="Times New Roman"/>
          <w:sz w:val="24"/>
          <w:szCs w:val="24"/>
        </w:rPr>
        <w:t xml:space="preserve"> мероприятия Вы можете учитывать с помощью справочника «Объекты», указав преподавателя в качестве владельца. 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B6" w:rsidRPr="00B16CB6" w:rsidRDefault="00B16CB6" w:rsidP="00B16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 Можно ли сделать общую выборку по специальностям, вузу по каким либо признакам студентов (</w:t>
      </w:r>
      <w:proofErr w:type="gramStart"/>
      <w:r w:rsidRPr="00B16CB6">
        <w:rPr>
          <w:rFonts w:ascii="Times New Roman" w:hAnsi="Times New Roman" w:cs="Times New Roman"/>
          <w:b/>
          <w:sz w:val="24"/>
          <w:szCs w:val="24"/>
        </w:rPr>
        <w:t>национальный</w:t>
      </w:r>
      <w:proofErr w:type="gramEnd"/>
      <w:r w:rsidRPr="00B16CB6">
        <w:rPr>
          <w:rFonts w:ascii="Times New Roman" w:hAnsi="Times New Roman" w:cs="Times New Roman"/>
          <w:b/>
          <w:sz w:val="24"/>
          <w:szCs w:val="24"/>
        </w:rPr>
        <w:t>, женщин и т.д.)?</w:t>
      </w:r>
    </w:p>
    <w:p w:rsidR="00B16CB6" w:rsidRPr="00DB1ACD" w:rsidRDefault="00B16CB6" w:rsidP="00B1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ACD">
        <w:rPr>
          <w:rFonts w:ascii="Times New Roman" w:hAnsi="Times New Roman" w:cs="Times New Roman"/>
          <w:sz w:val="24"/>
          <w:szCs w:val="24"/>
        </w:rPr>
        <w:t>В системе присутствует отчет «Список студентов настраиваемый», который реализует указанный функционал. Требуется навыки работы с «Системой компоновки данных».</w:t>
      </w:r>
    </w:p>
    <w:p w:rsidR="00B16CB6" w:rsidRDefault="00B16CB6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C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16CB6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Что такое навыки работы с  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«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>Системой компоновки данных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»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CB6" w:rsidRPr="00B16CB6">
        <w:rPr>
          <w:rFonts w:ascii="Times New Roman" w:hAnsi="Times New Roman" w:cs="Times New Roman"/>
          <w:b/>
          <w:sz w:val="24"/>
          <w:szCs w:val="24"/>
        </w:rPr>
        <w:t>–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это работа администратора? 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Имелись в виду именно навыки работы пользователя. Кратко об СКД здесь http://v8.1c.ru/overview/datacomposition.htm. У пользователя имеется возможность самостоятельно настроить/создать отчет.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Планируется ли проведение </w:t>
      </w:r>
      <w:proofErr w:type="spellStart"/>
      <w:r w:rsidR="00DB1ACD" w:rsidRPr="00B16CB6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по подсистеме Составление расписания?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B6">
        <w:rPr>
          <w:rFonts w:ascii="Times New Roman" w:hAnsi="Times New Roman" w:cs="Times New Roman"/>
          <w:sz w:val="24"/>
          <w:szCs w:val="24"/>
        </w:rPr>
        <w:t xml:space="preserve">Да, проведение </w:t>
      </w:r>
      <w:proofErr w:type="spellStart"/>
      <w:r w:rsidR="00B16CB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16CB6">
        <w:rPr>
          <w:rFonts w:ascii="Times New Roman" w:hAnsi="Times New Roman" w:cs="Times New Roman"/>
          <w:sz w:val="24"/>
          <w:szCs w:val="24"/>
        </w:rPr>
        <w:t xml:space="preserve"> по данной теме запланировано; конкретная дата будет известна позже.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B16CB6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8AE">
        <w:rPr>
          <w:rFonts w:ascii="Times New Roman" w:hAnsi="Times New Roman" w:cs="Times New Roman"/>
          <w:b/>
          <w:sz w:val="24"/>
          <w:szCs w:val="24"/>
        </w:rPr>
        <w:t>Г</w:t>
      </w:r>
      <w:r w:rsidR="00DB1ACD" w:rsidRPr="00B16CB6">
        <w:rPr>
          <w:rFonts w:ascii="Times New Roman" w:hAnsi="Times New Roman" w:cs="Times New Roman"/>
          <w:b/>
          <w:sz w:val="24"/>
          <w:szCs w:val="24"/>
        </w:rPr>
        <w:t>де можно будет скачать запись?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B6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На адрес участника </w:t>
      </w:r>
      <w:proofErr w:type="spellStart"/>
      <w:r w:rsidR="00DB1ACD" w:rsidRPr="00DB1A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B1ACD" w:rsidRPr="00DB1ACD">
        <w:rPr>
          <w:rFonts w:ascii="Times New Roman" w:hAnsi="Times New Roman" w:cs="Times New Roman"/>
          <w:sz w:val="24"/>
          <w:szCs w:val="24"/>
        </w:rPr>
        <w:t xml:space="preserve">, указанный при регистрации, будут высланы: запись </w:t>
      </w:r>
      <w:proofErr w:type="spellStart"/>
      <w:r w:rsidR="00DB1ACD" w:rsidRPr="00DB1A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B1ACD" w:rsidRPr="00DB1ACD">
        <w:rPr>
          <w:rFonts w:ascii="Times New Roman" w:hAnsi="Times New Roman" w:cs="Times New Roman"/>
          <w:sz w:val="24"/>
          <w:szCs w:val="24"/>
        </w:rPr>
        <w:t>, презентация и ответы на поступившие вопросы</w:t>
      </w:r>
      <w:r w:rsidR="003808AE">
        <w:rPr>
          <w:rFonts w:ascii="Times New Roman" w:hAnsi="Times New Roman" w:cs="Times New Roman"/>
          <w:sz w:val="24"/>
          <w:szCs w:val="24"/>
        </w:rPr>
        <w:t>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808AE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 СПО-филиалы могут использовать</w:t>
      </w:r>
      <w:r w:rsidR="003808AE" w:rsidRPr="003808AE">
        <w:rPr>
          <w:rFonts w:ascii="Times New Roman" w:hAnsi="Times New Roman" w:cs="Times New Roman"/>
          <w:b/>
          <w:sz w:val="24"/>
          <w:szCs w:val="24"/>
        </w:rPr>
        <w:t xml:space="preserve"> «1С</w:t>
      </w:r>
      <w:proofErr w:type="gramStart"/>
      <w:r w:rsidR="003808AE" w:rsidRPr="003808AE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3808AE" w:rsidRPr="003808AE">
        <w:rPr>
          <w:rFonts w:ascii="Times New Roman" w:hAnsi="Times New Roman" w:cs="Times New Roman"/>
          <w:b/>
          <w:sz w:val="24"/>
          <w:szCs w:val="24"/>
        </w:rPr>
        <w:t>ниверситет»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>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Для учреждений СПО фирма «1С» предлагает решение «1С</w:t>
      </w:r>
      <w:proofErr w:type="gramStart"/>
      <w:r w:rsidR="00DB1ACD" w:rsidRPr="00DB1ACD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DB1ACD" w:rsidRPr="00DB1ACD">
        <w:rPr>
          <w:rFonts w:ascii="Times New Roman" w:hAnsi="Times New Roman" w:cs="Times New Roman"/>
          <w:sz w:val="24"/>
          <w:szCs w:val="24"/>
        </w:rPr>
        <w:t>олледж» (http://solutions.1c.ru/catalog/college-prof/features). В настоящий момент разрабатывается схема интеграции между программными продуктами «1С</w:t>
      </w:r>
      <w:proofErr w:type="gramStart"/>
      <w:r w:rsidR="00DB1ACD" w:rsidRPr="00DB1ACD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B1ACD" w:rsidRPr="00DB1ACD">
        <w:rPr>
          <w:rFonts w:ascii="Times New Roman" w:hAnsi="Times New Roman" w:cs="Times New Roman"/>
          <w:sz w:val="24"/>
          <w:szCs w:val="24"/>
        </w:rPr>
        <w:t>ниверситет» и «1С:Колледж».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808AE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8A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3808AE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 Если </w:t>
      </w:r>
      <w:proofErr w:type="gramStart"/>
      <w:r w:rsidR="00DB1ACD" w:rsidRPr="003808AE">
        <w:rPr>
          <w:rFonts w:ascii="Times New Roman" w:hAnsi="Times New Roman" w:cs="Times New Roman"/>
          <w:b/>
          <w:sz w:val="24"/>
          <w:szCs w:val="24"/>
        </w:rPr>
        <w:t>абитуриент</w:t>
      </w:r>
      <w:proofErr w:type="gramEnd"/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 указал в заявлении 2 направления (напр</w:t>
      </w:r>
      <w:r w:rsidR="003808AE">
        <w:rPr>
          <w:rFonts w:ascii="Times New Roman" w:hAnsi="Times New Roman" w:cs="Times New Roman"/>
          <w:b/>
          <w:sz w:val="24"/>
          <w:szCs w:val="24"/>
        </w:rPr>
        <w:t>имер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>, Биология и Математика), проходит на оба, но приоритетным в заявлении является математика, попадет ли он в список рекомендованных к зачислению на биологию?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Да, в данных условиях абитуриент должен быть включен в оба списка. При выполнении операции «включить в приказ» соответствующая отметка должна быть выставлена у приоритетного направления.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7D6C4D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C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D6C4D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 xml:space="preserve"> Насколько </w:t>
      </w:r>
      <w:proofErr w:type="gramStart"/>
      <w:r w:rsidR="00DB1ACD" w:rsidRPr="007D6C4D">
        <w:rPr>
          <w:rFonts w:ascii="Times New Roman" w:hAnsi="Times New Roman" w:cs="Times New Roman"/>
          <w:b/>
          <w:sz w:val="24"/>
          <w:szCs w:val="24"/>
        </w:rPr>
        <w:t>сложна</w:t>
      </w:r>
      <w:proofErr w:type="gramEnd"/>
      <w:r w:rsidR="00DB1ACD" w:rsidRPr="007D6C4D">
        <w:rPr>
          <w:rFonts w:ascii="Times New Roman" w:hAnsi="Times New Roman" w:cs="Times New Roman"/>
          <w:b/>
          <w:sz w:val="24"/>
          <w:szCs w:val="24"/>
        </w:rPr>
        <w:t xml:space="preserve"> коррекция сформированного диплома</w:t>
      </w:r>
      <w:r w:rsidR="007D6C4D" w:rsidRPr="007D6C4D">
        <w:rPr>
          <w:rFonts w:ascii="Times New Roman" w:hAnsi="Times New Roman" w:cs="Times New Roman"/>
          <w:b/>
          <w:sz w:val="24"/>
          <w:szCs w:val="24"/>
        </w:rPr>
        <w:t xml:space="preserve"> (например, изменение размера/</w:t>
      </w:r>
      <w:r w:rsidR="00DB1ACD" w:rsidRPr="007D6C4D">
        <w:rPr>
          <w:rFonts w:ascii="Times New Roman" w:hAnsi="Times New Roman" w:cs="Times New Roman"/>
          <w:b/>
          <w:sz w:val="24"/>
          <w:szCs w:val="24"/>
        </w:rPr>
        <w:t>начертания шрифта)?</w:t>
      </w:r>
    </w:p>
    <w:p w:rsidR="00DB1ACD" w:rsidRPr="003808AE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C4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В настоящий момент для выполнения данной операции требуется участие программиста. Необходимо получить доступ к макету печатной формы, которая </w:t>
      </w:r>
      <w:r w:rsidR="00DB1ACD" w:rsidRPr="003808AE">
        <w:rPr>
          <w:rFonts w:ascii="Times New Roman" w:hAnsi="Times New Roman" w:cs="Times New Roman"/>
          <w:sz w:val="24"/>
          <w:szCs w:val="24"/>
        </w:rPr>
        <w:t>интегрирована в конфигурацию, и внести соответствующие изменения.</w:t>
      </w:r>
    </w:p>
    <w:p w:rsidR="00DB1ACD" w:rsidRPr="003808AE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3808AE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8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808AE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C4D" w:rsidRPr="003808AE">
        <w:rPr>
          <w:rFonts w:ascii="Times New Roman" w:hAnsi="Times New Roman" w:cs="Times New Roman"/>
          <w:b/>
          <w:sz w:val="24"/>
          <w:szCs w:val="24"/>
        </w:rPr>
        <w:t>Е</w:t>
      </w:r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сли </w:t>
      </w:r>
      <w:proofErr w:type="gramStart"/>
      <w:r w:rsidR="00DB1ACD" w:rsidRPr="003808AE">
        <w:rPr>
          <w:rFonts w:ascii="Times New Roman" w:hAnsi="Times New Roman" w:cs="Times New Roman"/>
          <w:b/>
          <w:sz w:val="24"/>
          <w:szCs w:val="24"/>
        </w:rPr>
        <w:t>абитуриент</w:t>
      </w:r>
      <w:proofErr w:type="gramEnd"/>
      <w:r w:rsidR="00DB1ACD" w:rsidRPr="003808AE">
        <w:rPr>
          <w:rFonts w:ascii="Times New Roman" w:hAnsi="Times New Roman" w:cs="Times New Roman"/>
          <w:b/>
          <w:sz w:val="24"/>
          <w:szCs w:val="24"/>
        </w:rPr>
        <w:t xml:space="preserve"> попадает в несколько списков рекомендованных к зачислению, вне зависимости от приоритетов направлений в заявлении, и требуется выставлять отметку при зачислении - это делается автоматически или вручную?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>О:</w:t>
      </w:r>
      <w:r w:rsidRPr="003808AE"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3808AE">
        <w:rPr>
          <w:rFonts w:ascii="Times New Roman" w:hAnsi="Times New Roman" w:cs="Times New Roman"/>
          <w:sz w:val="24"/>
          <w:szCs w:val="24"/>
        </w:rPr>
        <w:t xml:space="preserve">В объекте «Списки </w:t>
      </w:r>
      <w:proofErr w:type="gramStart"/>
      <w:r w:rsidR="00DB1ACD" w:rsidRPr="003808AE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DB1ACD" w:rsidRPr="003808AE">
        <w:rPr>
          <w:rFonts w:ascii="Times New Roman" w:hAnsi="Times New Roman" w:cs="Times New Roman"/>
          <w:sz w:val="24"/>
          <w:szCs w:val="24"/>
        </w:rPr>
        <w:t>» имеется соответствующая операция, которая автоматически выставляет отметку о зачислении.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574C83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83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57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83" w:rsidRPr="00574C83">
        <w:rPr>
          <w:rFonts w:ascii="Times New Roman" w:hAnsi="Times New Roman" w:cs="Times New Roman"/>
          <w:b/>
          <w:sz w:val="24"/>
          <w:szCs w:val="24"/>
        </w:rPr>
        <w:t>А</w:t>
      </w:r>
      <w:r w:rsidR="00DB1ACD" w:rsidRPr="00574C83">
        <w:rPr>
          <w:rFonts w:ascii="Times New Roman" w:hAnsi="Times New Roman" w:cs="Times New Roman"/>
          <w:b/>
          <w:sz w:val="24"/>
          <w:szCs w:val="24"/>
        </w:rPr>
        <w:t>дрес электронной почты в физлицах имеется?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8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Да. Информация об адресе электронной почты физического лица вводится в </w:t>
      </w:r>
      <w:r w:rsidR="00574C83">
        <w:rPr>
          <w:rFonts w:ascii="Times New Roman" w:hAnsi="Times New Roman" w:cs="Times New Roman"/>
          <w:sz w:val="24"/>
          <w:szCs w:val="24"/>
        </w:rPr>
        <w:t>справочнике «Физические лица» на вкладке «Контактная информация»; при этом необходимо указать тип адреса «Электронная почта».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574C83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4C8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74C83">
        <w:rPr>
          <w:rFonts w:ascii="Times New Roman" w:hAnsi="Times New Roman" w:cs="Times New Roman"/>
          <w:b/>
          <w:sz w:val="24"/>
          <w:szCs w:val="24"/>
        </w:rPr>
        <w:t>:</w:t>
      </w:r>
      <w:r w:rsidR="00DB1ACD" w:rsidRPr="0057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83" w:rsidRPr="00574C83">
        <w:rPr>
          <w:rFonts w:ascii="Times New Roman" w:hAnsi="Times New Roman" w:cs="Times New Roman"/>
          <w:b/>
          <w:sz w:val="24"/>
          <w:szCs w:val="24"/>
        </w:rPr>
        <w:t>К</w:t>
      </w:r>
      <w:r w:rsidR="00DB1ACD" w:rsidRPr="00574C83">
        <w:rPr>
          <w:rFonts w:ascii="Times New Roman" w:hAnsi="Times New Roman" w:cs="Times New Roman"/>
          <w:b/>
          <w:sz w:val="24"/>
          <w:szCs w:val="24"/>
        </w:rPr>
        <w:t>акая на http://edu.demo.1c.ru/universityPROF/ идентификация?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83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Свободный доступ. При появлении формы входа в систем</w:t>
      </w:r>
      <w:r w:rsidR="00574C83">
        <w:rPr>
          <w:rFonts w:ascii="Times New Roman" w:hAnsi="Times New Roman" w:cs="Times New Roman"/>
          <w:sz w:val="24"/>
          <w:szCs w:val="24"/>
        </w:rPr>
        <w:t>у необходимо</w:t>
      </w:r>
      <w:r w:rsidR="00DB1ACD" w:rsidRPr="00DB1ACD">
        <w:rPr>
          <w:rFonts w:ascii="Times New Roman" w:hAnsi="Times New Roman" w:cs="Times New Roman"/>
          <w:sz w:val="24"/>
          <w:szCs w:val="24"/>
        </w:rPr>
        <w:t xml:space="preserve"> выбрать пользователя </w:t>
      </w:r>
      <w:r w:rsidR="00574C83">
        <w:rPr>
          <w:rFonts w:ascii="Times New Roman" w:hAnsi="Times New Roman" w:cs="Times New Roman"/>
          <w:sz w:val="24"/>
          <w:szCs w:val="24"/>
        </w:rPr>
        <w:t>«</w:t>
      </w:r>
      <w:r w:rsidR="00DB1ACD" w:rsidRPr="00DB1ACD">
        <w:rPr>
          <w:rFonts w:ascii="Times New Roman" w:hAnsi="Times New Roman" w:cs="Times New Roman"/>
          <w:sz w:val="24"/>
          <w:szCs w:val="24"/>
        </w:rPr>
        <w:t>Полные права</w:t>
      </w:r>
      <w:r w:rsidR="00574C83">
        <w:rPr>
          <w:rFonts w:ascii="Times New Roman" w:hAnsi="Times New Roman" w:cs="Times New Roman"/>
          <w:sz w:val="24"/>
          <w:szCs w:val="24"/>
        </w:rPr>
        <w:t>»</w:t>
      </w:r>
      <w:r w:rsidR="00DB1ACD" w:rsidRPr="00DB1ACD">
        <w:rPr>
          <w:rFonts w:ascii="Times New Roman" w:hAnsi="Times New Roman" w:cs="Times New Roman"/>
          <w:sz w:val="24"/>
          <w:szCs w:val="24"/>
        </w:rPr>
        <w:t>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В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примере было показано внесение оценки в Элементе нагрузки при формировании Диплома в </w:t>
      </w:r>
      <w:proofErr w:type="gramStart"/>
      <w:r w:rsidR="00DB1ACD" w:rsidRPr="00D039FC">
        <w:rPr>
          <w:rFonts w:ascii="Times New Roman" w:hAnsi="Times New Roman" w:cs="Times New Roman"/>
          <w:b/>
          <w:sz w:val="24"/>
          <w:szCs w:val="24"/>
        </w:rPr>
        <w:t>руч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ную</w:t>
      </w:r>
      <w:proofErr w:type="gramEnd"/>
      <w:r w:rsidR="00D039FC" w:rsidRPr="00D039FC">
        <w:rPr>
          <w:rFonts w:ascii="Times New Roman" w:hAnsi="Times New Roman" w:cs="Times New Roman"/>
          <w:b/>
          <w:sz w:val="24"/>
          <w:szCs w:val="24"/>
        </w:rPr>
        <w:t>. Вопрос: эта оценка только «здесь»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остается или она попадает еще куда-нибудь (например, в ведомость, которая была не корректно оформлена)?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Если оценка была внесена вручную, то не попадает в соответствующую ведомость. Скорее всего, требуется дополнительная доработка при внедрении.</w:t>
      </w:r>
    </w:p>
    <w:p w:rsidR="00DB1ACD" w:rsidRDefault="00DB1ACD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Какими техническими средствами обеспечена Ваша программа (</w:t>
      </w:r>
      <w:proofErr w:type="gramStart"/>
      <w:r w:rsidR="00DB1ACD" w:rsidRPr="00D039FC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ПО и конфигурация компьютера)? </w:t>
      </w:r>
    </w:p>
    <w:p w:rsidR="00DB1ACD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ACD" w:rsidRPr="00DB1ACD">
        <w:rPr>
          <w:rFonts w:ascii="Times New Roman" w:hAnsi="Times New Roman" w:cs="Times New Roman"/>
          <w:sz w:val="24"/>
          <w:szCs w:val="24"/>
        </w:rPr>
        <w:t>С минимальными требованиями к технологической платформе «1С</w:t>
      </w:r>
      <w:proofErr w:type="gramStart"/>
      <w:r w:rsidR="00DB1ACD" w:rsidRPr="00DB1AC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DB1ACD" w:rsidRPr="00DB1ACD">
        <w:rPr>
          <w:rFonts w:ascii="Times New Roman" w:hAnsi="Times New Roman" w:cs="Times New Roman"/>
          <w:sz w:val="24"/>
          <w:szCs w:val="24"/>
        </w:rPr>
        <w:t>редприятие» можно ознакомиться по адресу http://v8.1c.ru/requirements/. К конфигурации «1С:Университет» нет дополнительных требований.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CD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В: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 xml:space="preserve"> Оста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е</w:t>
      </w:r>
      <w:r w:rsidR="00DB1ACD" w:rsidRPr="00D039FC">
        <w:rPr>
          <w:rFonts w:ascii="Times New Roman" w:hAnsi="Times New Roman" w:cs="Times New Roman"/>
          <w:b/>
          <w:sz w:val="24"/>
          <w:szCs w:val="24"/>
        </w:rPr>
        <w:t>тся ли нормативная база в программе, по которой Вы вносите корректировку собственно в данную базу?</w:t>
      </w:r>
    </w:p>
    <w:p w:rsid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FC">
        <w:rPr>
          <w:rFonts w:ascii="Times New Roman" w:hAnsi="Times New Roman" w:cs="Times New Roman"/>
          <w:sz w:val="24"/>
          <w:szCs w:val="24"/>
        </w:rPr>
        <w:t>Перечень нормативных документов, требования которых учитываются в «1С</w:t>
      </w:r>
      <w:proofErr w:type="gramStart"/>
      <w:r w:rsidR="00D039F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039FC">
        <w:rPr>
          <w:rFonts w:ascii="Times New Roman" w:hAnsi="Times New Roman" w:cs="Times New Roman"/>
          <w:sz w:val="24"/>
          <w:szCs w:val="24"/>
        </w:rPr>
        <w:t>ниверситет», не ведется непосредственно в конфигурации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lastRenderedPageBreak/>
        <w:t>В: Можно ли изменить показатели для рейтинга преподавателей?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FC">
        <w:rPr>
          <w:rFonts w:ascii="Times New Roman" w:hAnsi="Times New Roman" w:cs="Times New Roman"/>
          <w:sz w:val="24"/>
          <w:szCs w:val="24"/>
        </w:rPr>
        <w:t>Да, для расчета рейтинга преподавателей Вы можете создать и использовать любую формулу.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В: Распространяются ли изменения, сделанные в учебном плане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,</w:t>
      </w:r>
      <w:r w:rsidRPr="00D039FC">
        <w:rPr>
          <w:rFonts w:ascii="Times New Roman" w:hAnsi="Times New Roman" w:cs="Times New Roman"/>
          <w:b/>
          <w:sz w:val="24"/>
          <w:szCs w:val="24"/>
        </w:rPr>
        <w:t xml:space="preserve"> на сформированные рабочие учебные планы?</w:t>
      </w:r>
    </w:p>
    <w:p w:rsidR="002E18E2" w:rsidRP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>Данная функция сейчас находится в стадии тестирования. Планируется ее включение в один из следующих релизов.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 xml:space="preserve">В: Существует ли возможность разграничения видимости студентов для пользователей, например по факультетам и создания приказов именно по </w:t>
      </w:r>
      <w:r w:rsidR="00D039FC">
        <w:rPr>
          <w:rFonts w:ascii="Times New Roman" w:hAnsi="Times New Roman" w:cs="Times New Roman"/>
          <w:b/>
          <w:sz w:val="24"/>
          <w:szCs w:val="24"/>
        </w:rPr>
        <w:t>«</w:t>
      </w:r>
      <w:r w:rsidRPr="00D039FC">
        <w:rPr>
          <w:rFonts w:ascii="Times New Roman" w:hAnsi="Times New Roman" w:cs="Times New Roman"/>
          <w:b/>
          <w:sz w:val="24"/>
          <w:szCs w:val="24"/>
        </w:rPr>
        <w:t>своим</w:t>
      </w:r>
      <w:r w:rsidR="00D039FC">
        <w:rPr>
          <w:rFonts w:ascii="Times New Roman" w:hAnsi="Times New Roman" w:cs="Times New Roman"/>
          <w:b/>
          <w:sz w:val="24"/>
          <w:szCs w:val="24"/>
        </w:rPr>
        <w:t>»</w:t>
      </w:r>
      <w:r w:rsidRPr="00D039FC">
        <w:rPr>
          <w:rFonts w:ascii="Times New Roman" w:hAnsi="Times New Roman" w:cs="Times New Roman"/>
          <w:b/>
          <w:sz w:val="24"/>
          <w:szCs w:val="24"/>
        </w:rPr>
        <w:t xml:space="preserve"> студентам?</w:t>
      </w:r>
    </w:p>
    <w:p w:rsidR="002E18E2" w:rsidRP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>Да. В системе существует возможность разграничения доступа пользователей к «своим» объектам в зависимости от группы пользователя или подразделения. Планируется расширение данного функционала.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039FC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 xml:space="preserve">В: Существует ли 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«</w:t>
      </w:r>
      <w:r w:rsidRPr="00D039FC">
        <w:rPr>
          <w:rFonts w:ascii="Times New Roman" w:hAnsi="Times New Roman" w:cs="Times New Roman"/>
          <w:b/>
          <w:sz w:val="24"/>
          <w:szCs w:val="24"/>
        </w:rPr>
        <w:t>слежение</w:t>
      </w:r>
      <w:r w:rsidR="00D039FC" w:rsidRPr="00D039FC">
        <w:rPr>
          <w:rFonts w:ascii="Times New Roman" w:hAnsi="Times New Roman" w:cs="Times New Roman"/>
          <w:b/>
          <w:sz w:val="24"/>
          <w:szCs w:val="24"/>
        </w:rPr>
        <w:t>»</w:t>
      </w:r>
      <w:r w:rsidRPr="00D039FC">
        <w:rPr>
          <w:rFonts w:ascii="Times New Roman" w:hAnsi="Times New Roman" w:cs="Times New Roman"/>
          <w:b/>
          <w:sz w:val="24"/>
          <w:szCs w:val="24"/>
        </w:rPr>
        <w:t xml:space="preserve"> за произведенными действиями пользователя?</w:t>
      </w:r>
    </w:p>
    <w:p w:rsidR="002E18E2" w:rsidRP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F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 xml:space="preserve">В настоящий момент такая опция отсутствует в тиражном решении, но планируется к реализации </w:t>
      </w:r>
      <w:r w:rsidR="00D039FC">
        <w:rPr>
          <w:rFonts w:ascii="Times New Roman" w:hAnsi="Times New Roman" w:cs="Times New Roman"/>
          <w:sz w:val="24"/>
          <w:szCs w:val="24"/>
        </w:rPr>
        <w:t xml:space="preserve">в пользовательском режиме </w:t>
      </w:r>
      <w:r w:rsidRPr="002E18E2">
        <w:rPr>
          <w:rFonts w:ascii="Times New Roman" w:hAnsi="Times New Roman" w:cs="Times New Roman"/>
          <w:sz w:val="24"/>
          <w:szCs w:val="24"/>
        </w:rPr>
        <w:t>в одном из следующих обновлений системы.</w:t>
      </w:r>
      <w:r w:rsidR="00D039FC">
        <w:rPr>
          <w:rFonts w:ascii="Times New Roman" w:hAnsi="Times New Roman" w:cs="Times New Roman"/>
          <w:sz w:val="24"/>
          <w:szCs w:val="24"/>
        </w:rPr>
        <w:t xml:space="preserve"> Стандартный журнал регистрации доступен в «1С</w:t>
      </w:r>
      <w:proofErr w:type="gramStart"/>
      <w:r w:rsidR="00D039F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D039FC">
        <w:rPr>
          <w:rFonts w:ascii="Times New Roman" w:hAnsi="Times New Roman" w:cs="Times New Roman"/>
          <w:sz w:val="24"/>
          <w:szCs w:val="24"/>
        </w:rPr>
        <w:t>ниверситет» в режиме Конфигуратора.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3808AE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8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808AE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3808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808AE">
        <w:rPr>
          <w:rFonts w:ascii="Times New Roman" w:hAnsi="Times New Roman" w:cs="Times New Roman"/>
          <w:b/>
          <w:sz w:val="24"/>
          <w:szCs w:val="24"/>
        </w:rPr>
        <w:t xml:space="preserve"> университете используется система оплаты по изучаемым предметам</w:t>
      </w:r>
      <w:r w:rsidR="003808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0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8AE">
        <w:rPr>
          <w:rFonts w:ascii="Times New Roman" w:hAnsi="Times New Roman" w:cs="Times New Roman"/>
          <w:b/>
          <w:sz w:val="24"/>
          <w:szCs w:val="24"/>
        </w:rPr>
        <w:t>в</w:t>
      </w:r>
      <w:r w:rsidRPr="003808AE">
        <w:rPr>
          <w:rFonts w:ascii="Times New Roman" w:hAnsi="Times New Roman" w:cs="Times New Roman"/>
          <w:b/>
          <w:sz w:val="24"/>
          <w:szCs w:val="24"/>
        </w:rPr>
        <w:t>озможен такой учет в программе?</w:t>
      </w:r>
      <w:r w:rsidR="003808AE">
        <w:rPr>
          <w:rFonts w:ascii="Times New Roman" w:hAnsi="Times New Roman" w:cs="Times New Roman"/>
          <w:b/>
          <w:sz w:val="24"/>
          <w:szCs w:val="24"/>
        </w:rPr>
        <w:t xml:space="preserve"> Например, если </w:t>
      </w:r>
      <w:r w:rsidR="003808AE" w:rsidRPr="003808AE">
        <w:rPr>
          <w:rFonts w:ascii="Times New Roman" w:hAnsi="Times New Roman" w:cs="Times New Roman"/>
          <w:b/>
          <w:sz w:val="24"/>
          <w:szCs w:val="24"/>
        </w:rPr>
        <w:t xml:space="preserve">студенты на платном отделении оплачивают </w:t>
      </w:r>
      <w:proofErr w:type="gramStart"/>
      <w:r w:rsidR="003808AE" w:rsidRPr="003808A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3808AE" w:rsidRPr="003808AE">
        <w:rPr>
          <w:rFonts w:ascii="Times New Roman" w:hAnsi="Times New Roman" w:cs="Times New Roman"/>
          <w:b/>
          <w:sz w:val="24"/>
          <w:szCs w:val="24"/>
        </w:rPr>
        <w:t xml:space="preserve"> изучаемым курсам</w:t>
      </w:r>
      <w:r w:rsidR="003808AE">
        <w:rPr>
          <w:rFonts w:ascii="Times New Roman" w:hAnsi="Times New Roman" w:cs="Times New Roman"/>
          <w:b/>
          <w:sz w:val="24"/>
          <w:szCs w:val="24"/>
        </w:rPr>
        <w:t>.</w:t>
      </w:r>
    </w:p>
    <w:p w:rsidR="002E18E2" w:rsidRP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="00BE17A8">
        <w:rPr>
          <w:rFonts w:ascii="Times New Roman" w:hAnsi="Times New Roman" w:cs="Times New Roman"/>
          <w:sz w:val="24"/>
          <w:szCs w:val="24"/>
        </w:rPr>
        <w:t>Такой функционал не реализован. Существует возможность различной оплаты труда преподавателей при проведении занятий у студентов, обучающихся на различных основаниях (бюджетная основа, договорная основа и т.д.).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3808AE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8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808AE">
        <w:rPr>
          <w:rFonts w:ascii="Times New Roman" w:hAnsi="Times New Roman" w:cs="Times New Roman"/>
          <w:b/>
          <w:sz w:val="24"/>
          <w:szCs w:val="24"/>
        </w:rPr>
        <w:t>: Выгрузка из Университета возможна только в БГУ? Или и в хозрасчетную бухгалтерию?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AE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 xml:space="preserve">В настоящий момент имеются правила обмена с </w:t>
      </w:r>
      <w:r w:rsidR="003808AE">
        <w:rPr>
          <w:rFonts w:ascii="Times New Roman" w:hAnsi="Times New Roman" w:cs="Times New Roman"/>
          <w:sz w:val="24"/>
          <w:szCs w:val="24"/>
        </w:rPr>
        <w:t>«</w:t>
      </w:r>
      <w:r w:rsidRPr="002E18E2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2E18E2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2E18E2">
        <w:rPr>
          <w:rFonts w:ascii="Times New Roman" w:hAnsi="Times New Roman" w:cs="Times New Roman"/>
          <w:sz w:val="24"/>
          <w:szCs w:val="24"/>
        </w:rPr>
        <w:t>арплата и управление персоналом</w:t>
      </w:r>
      <w:r w:rsidR="003808AE">
        <w:rPr>
          <w:rFonts w:ascii="Times New Roman" w:hAnsi="Times New Roman" w:cs="Times New Roman"/>
          <w:sz w:val="24"/>
          <w:szCs w:val="24"/>
        </w:rPr>
        <w:t>»</w:t>
      </w:r>
      <w:r w:rsidRPr="002E18E2">
        <w:rPr>
          <w:rFonts w:ascii="Times New Roman" w:hAnsi="Times New Roman" w:cs="Times New Roman"/>
          <w:sz w:val="24"/>
          <w:szCs w:val="24"/>
        </w:rPr>
        <w:t xml:space="preserve">, </w:t>
      </w:r>
      <w:r w:rsidR="003808AE">
        <w:rPr>
          <w:rFonts w:ascii="Times New Roman" w:hAnsi="Times New Roman" w:cs="Times New Roman"/>
          <w:sz w:val="24"/>
          <w:szCs w:val="24"/>
        </w:rPr>
        <w:t>«</w:t>
      </w:r>
      <w:r w:rsidRPr="002E18E2">
        <w:rPr>
          <w:rFonts w:ascii="Times New Roman" w:hAnsi="Times New Roman" w:cs="Times New Roman"/>
          <w:sz w:val="24"/>
          <w:szCs w:val="24"/>
        </w:rPr>
        <w:t>1С:Зарплата и кадры бюджетного учреждения</w:t>
      </w:r>
      <w:r w:rsidR="003808AE">
        <w:rPr>
          <w:rFonts w:ascii="Times New Roman" w:hAnsi="Times New Roman" w:cs="Times New Roman"/>
          <w:sz w:val="24"/>
          <w:szCs w:val="24"/>
        </w:rPr>
        <w:t>»</w:t>
      </w:r>
      <w:r w:rsidRPr="002E18E2">
        <w:rPr>
          <w:rFonts w:ascii="Times New Roman" w:hAnsi="Times New Roman" w:cs="Times New Roman"/>
          <w:sz w:val="24"/>
          <w:szCs w:val="24"/>
        </w:rPr>
        <w:t>. Интеграция с «1С</w:t>
      </w:r>
      <w:proofErr w:type="gramStart"/>
      <w:r w:rsidRPr="002E18E2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E18E2">
        <w:rPr>
          <w:rFonts w:ascii="Times New Roman" w:hAnsi="Times New Roman" w:cs="Times New Roman"/>
          <w:sz w:val="24"/>
          <w:szCs w:val="24"/>
        </w:rPr>
        <w:t>ухгалтерия» находится в стадии разработки.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AA623F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23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623F">
        <w:rPr>
          <w:rFonts w:ascii="Times New Roman" w:hAnsi="Times New Roman" w:cs="Times New Roman"/>
          <w:b/>
          <w:sz w:val="24"/>
          <w:szCs w:val="24"/>
        </w:rPr>
        <w:t>: Если абитуриент, например, поступал на бю</w:t>
      </w:r>
      <w:r w:rsidR="00AA623F" w:rsidRPr="00AA623F">
        <w:rPr>
          <w:rFonts w:ascii="Times New Roman" w:hAnsi="Times New Roman" w:cs="Times New Roman"/>
          <w:b/>
          <w:sz w:val="24"/>
          <w:szCs w:val="24"/>
        </w:rPr>
        <w:t>д</w:t>
      </w:r>
      <w:r w:rsidRPr="00AA623F">
        <w:rPr>
          <w:rFonts w:ascii="Times New Roman" w:hAnsi="Times New Roman" w:cs="Times New Roman"/>
          <w:b/>
          <w:sz w:val="24"/>
          <w:szCs w:val="24"/>
        </w:rPr>
        <w:t xml:space="preserve">жетное отделение, но не прошел по баллам, можно ли его перевести на платное обучение и каким образом? 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23F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36">
        <w:rPr>
          <w:rFonts w:ascii="Times New Roman" w:hAnsi="Times New Roman" w:cs="Times New Roman"/>
          <w:sz w:val="24"/>
          <w:szCs w:val="24"/>
        </w:rPr>
        <w:t xml:space="preserve">Для этого нужно будет перезаполнить </w:t>
      </w:r>
      <w:r w:rsidR="00AA623F">
        <w:rPr>
          <w:rFonts w:ascii="Times New Roman" w:hAnsi="Times New Roman" w:cs="Times New Roman"/>
          <w:sz w:val="24"/>
          <w:szCs w:val="24"/>
        </w:rPr>
        <w:t xml:space="preserve">для абитуриента </w:t>
      </w:r>
      <w:r w:rsidR="009D2736">
        <w:rPr>
          <w:rFonts w:ascii="Times New Roman" w:hAnsi="Times New Roman" w:cs="Times New Roman"/>
          <w:sz w:val="24"/>
          <w:szCs w:val="24"/>
        </w:rPr>
        <w:t>документ «Заявление поступающего»</w:t>
      </w:r>
      <w:r w:rsidR="00AA623F">
        <w:rPr>
          <w:rFonts w:ascii="Times New Roman" w:hAnsi="Times New Roman" w:cs="Times New Roman"/>
          <w:sz w:val="24"/>
          <w:szCs w:val="24"/>
        </w:rPr>
        <w:t xml:space="preserve">, указав в качестве основания поступления оплату за обучение. После этого следует перезаполнить документ «Список </w:t>
      </w:r>
      <w:proofErr w:type="gramStart"/>
      <w:r w:rsidR="00AA623F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AA623F">
        <w:rPr>
          <w:rFonts w:ascii="Times New Roman" w:hAnsi="Times New Roman" w:cs="Times New Roman"/>
          <w:sz w:val="24"/>
          <w:szCs w:val="24"/>
        </w:rPr>
        <w:t xml:space="preserve"> к зачислению» – абитуриент будет в списке поступающих на платное обучение.</w:t>
      </w:r>
    </w:p>
    <w:p w:rsidR="00D126D0" w:rsidRDefault="00D126D0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6D0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 xml:space="preserve">В: Когда примерно планируется выпуск релиза  </w:t>
      </w:r>
      <w:r w:rsidR="00D126D0" w:rsidRPr="00D126D0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D126D0" w:rsidRPr="00D126D0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D126D0" w:rsidRPr="00D126D0">
        <w:rPr>
          <w:rFonts w:ascii="Times New Roman" w:hAnsi="Times New Roman" w:cs="Times New Roman"/>
          <w:b/>
          <w:sz w:val="24"/>
          <w:szCs w:val="24"/>
        </w:rPr>
        <w:t>ниверситет ПРОФ»</w:t>
      </w:r>
      <w:r w:rsidRPr="00D126D0">
        <w:rPr>
          <w:rFonts w:ascii="Times New Roman" w:hAnsi="Times New Roman" w:cs="Times New Roman"/>
          <w:b/>
          <w:sz w:val="24"/>
          <w:szCs w:val="24"/>
        </w:rPr>
        <w:t xml:space="preserve"> с вы</w:t>
      </w:r>
      <w:r w:rsidR="00D126D0" w:rsidRPr="00D126D0">
        <w:rPr>
          <w:rFonts w:ascii="Times New Roman" w:hAnsi="Times New Roman" w:cs="Times New Roman"/>
          <w:b/>
          <w:sz w:val="24"/>
          <w:szCs w:val="24"/>
        </w:rPr>
        <w:t xml:space="preserve">грузкой в </w:t>
      </w:r>
      <w:proofErr w:type="spellStart"/>
      <w:r w:rsidR="00D126D0" w:rsidRPr="00D126D0">
        <w:rPr>
          <w:rFonts w:ascii="Times New Roman" w:hAnsi="Times New Roman" w:cs="Times New Roman"/>
          <w:b/>
          <w:sz w:val="24"/>
          <w:szCs w:val="24"/>
        </w:rPr>
        <w:t>шахтинскую</w:t>
      </w:r>
      <w:proofErr w:type="spellEnd"/>
      <w:r w:rsidR="00D126D0" w:rsidRPr="00D126D0">
        <w:rPr>
          <w:rFonts w:ascii="Times New Roman" w:hAnsi="Times New Roman" w:cs="Times New Roman"/>
          <w:b/>
          <w:sz w:val="24"/>
          <w:szCs w:val="24"/>
        </w:rPr>
        <w:t xml:space="preserve"> программу?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>Ожидаемый срок выхода данного релиза - ноябрь 2013 года.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Существует ли демо-версия </w:t>
      </w:r>
      <w:r w:rsidR="008640F1">
        <w:rPr>
          <w:rFonts w:ascii="Times New Roman" w:hAnsi="Times New Roman" w:cs="Times New Roman"/>
          <w:b/>
          <w:sz w:val="24"/>
          <w:szCs w:val="24"/>
        </w:rPr>
        <w:t>«</w:t>
      </w:r>
      <w:r w:rsidRPr="00D126D0">
        <w:rPr>
          <w:rFonts w:ascii="Times New Roman" w:hAnsi="Times New Roman" w:cs="Times New Roman"/>
          <w:b/>
          <w:sz w:val="24"/>
          <w:szCs w:val="24"/>
        </w:rPr>
        <w:t>1С</w:t>
      </w:r>
      <w:proofErr w:type="gramStart"/>
      <w:r w:rsidR="008640F1">
        <w:rPr>
          <w:rFonts w:ascii="Times New Roman" w:hAnsi="Times New Roman" w:cs="Times New Roman"/>
          <w:b/>
          <w:sz w:val="24"/>
          <w:szCs w:val="24"/>
        </w:rPr>
        <w:t>:</w:t>
      </w:r>
      <w:r w:rsidRPr="00D126D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126D0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8640F1">
        <w:rPr>
          <w:rFonts w:ascii="Times New Roman" w:hAnsi="Times New Roman" w:cs="Times New Roman"/>
          <w:b/>
          <w:sz w:val="24"/>
          <w:szCs w:val="24"/>
        </w:rPr>
        <w:t>»</w:t>
      </w:r>
      <w:r w:rsidRPr="00D126D0">
        <w:rPr>
          <w:rFonts w:ascii="Times New Roman" w:hAnsi="Times New Roman" w:cs="Times New Roman"/>
          <w:b/>
          <w:sz w:val="24"/>
          <w:szCs w:val="24"/>
        </w:rPr>
        <w:t>, если есть, то где с ней можно ознакомиться?</w:t>
      </w:r>
    </w:p>
    <w:p w:rsidR="002E18E2" w:rsidRP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8E2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>Да, ознакомление с программным продуктом бесплатно и возможно без запроса. http://edu.demo.1c.ru/universityPROF/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В: Возможно ли использование программного продукта филиалом, если пр</w:t>
      </w:r>
      <w:r w:rsidR="00D126D0" w:rsidRPr="00D126D0">
        <w:rPr>
          <w:rFonts w:ascii="Times New Roman" w:hAnsi="Times New Roman" w:cs="Times New Roman"/>
          <w:b/>
          <w:sz w:val="24"/>
          <w:szCs w:val="24"/>
        </w:rPr>
        <w:t>и</w:t>
      </w:r>
      <w:r w:rsidRPr="00D126D0">
        <w:rPr>
          <w:rFonts w:ascii="Times New Roman" w:hAnsi="Times New Roman" w:cs="Times New Roman"/>
          <w:b/>
          <w:sz w:val="24"/>
          <w:szCs w:val="24"/>
        </w:rPr>
        <w:t xml:space="preserve">обрел его </w:t>
      </w:r>
      <w:r w:rsidR="00D126D0" w:rsidRPr="00D126D0">
        <w:rPr>
          <w:rFonts w:ascii="Times New Roman" w:hAnsi="Times New Roman" w:cs="Times New Roman"/>
          <w:b/>
          <w:sz w:val="24"/>
          <w:szCs w:val="24"/>
        </w:rPr>
        <w:t>вуз</w:t>
      </w:r>
      <w:r w:rsidRPr="00D126D0">
        <w:rPr>
          <w:rFonts w:ascii="Times New Roman" w:hAnsi="Times New Roman" w:cs="Times New Roman"/>
          <w:b/>
          <w:sz w:val="24"/>
          <w:szCs w:val="24"/>
        </w:rPr>
        <w:t>, или филиал должен самостоятельно приобретать программу?</w:t>
      </w:r>
    </w:p>
    <w:p w:rsidR="002E18E2" w:rsidRPr="00D126D0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О:</w:t>
      </w:r>
      <w:r w:rsidRPr="00D126D0">
        <w:rPr>
          <w:rFonts w:ascii="Times New Roman" w:hAnsi="Times New Roman" w:cs="Times New Roman"/>
          <w:sz w:val="24"/>
          <w:szCs w:val="24"/>
        </w:rPr>
        <w:t xml:space="preserve"> </w:t>
      </w:r>
      <w:r w:rsidR="00D126D0">
        <w:rPr>
          <w:rFonts w:ascii="Times New Roman" w:hAnsi="Times New Roman" w:cs="Times New Roman"/>
          <w:sz w:val="24"/>
          <w:szCs w:val="24"/>
        </w:rPr>
        <w:t>Если филиал и головной вуз объединены в единую локальную сеть, дополнительное приобретение программы филиалом не требуется. В противном случае филиал и вуз должны будут приобрести программный продукт каждый самостоятельно.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6D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26D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126D0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D126D0">
        <w:rPr>
          <w:rFonts w:ascii="Times New Roman" w:hAnsi="Times New Roman" w:cs="Times New Roman"/>
          <w:b/>
          <w:sz w:val="24"/>
          <w:szCs w:val="24"/>
        </w:rPr>
        <w:t xml:space="preserve"> стоимость лицензии на 1 год? Одинаковая ли цена 1С для вуза и филиала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D0">
        <w:rPr>
          <w:rFonts w:ascii="Times New Roman" w:hAnsi="Times New Roman" w:cs="Times New Roman"/>
          <w:sz w:val="24"/>
          <w:szCs w:val="24"/>
        </w:rPr>
        <w:t xml:space="preserve">Действие лицензии бессрочно, т.е. Вам нужно заплатить только один раз: непосредственно при приобретении. Стоимость отдельных программных продуктов фирмы «1С» представлена по адресу </w:t>
      </w:r>
      <w:r w:rsidR="00D126D0" w:rsidRPr="00D126D0">
        <w:rPr>
          <w:rFonts w:ascii="Times New Roman" w:hAnsi="Times New Roman" w:cs="Times New Roman"/>
          <w:sz w:val="24"/>
          <w:szCs w:val="24"/>
        </w:rPr>
        <w:t>http://www.sgu-infocom.ru/content/zakazat-po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8640F1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F1">
        <w:rPr>
          <w:rFonts w:ascii="Times New Roman" w:hAnsi="Times New Roman" w:cs="Times New Roman"/>
          <w:b/>
          <w:sz w:val="24"/>
          <w:szCs w:val="24"/>
        </w:rPr>
        <w:t xml:space="preserve">В: Предполагает ли </w:t>
      </w:r>
      <w:r w:rsidR="008640F1" w:rsidRPr="008640F1">
        <w:rPr>
          <w:rFonts w:ascii="Times New Roman" w:hAnsi="Times New Roman" w:cs="Times New Roman"/>
          <w:b/>
          <w:sz w:val="24"/>
          <w:szCs w:val="24"/>
        </w:rPr>
        <w:t>«1С</w:t>
      </w:r>
      <w:proofErr w:type="gramStart"/>
      <w:r w:rsidR="008640F1" w:rsidRPr="008640F1">
        <w:rPr>
          <w:rFonts w:ascii="Times New Roman" w:hAnsi="Times New Roman" w:cs="Times New Roman"/>
          <w:b/>
          <w:sz w:val="24"/>
          <w:szCs w:val="24"/>
        </w:rPr>
        <w:t>:</w:t>
      </w:r>
      <w:r w:rsidRPr="008640F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640F1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8640F1" w:rsidRPr="008640F1">
        <w:rPr>
          <w:rFonts w:ascii="Times New Roman" w:hAnsi="Times New Roman" w:cs="Times New Roman"/>
          <w:b/>
          <w:sz w:val="24"/>
          <w:szCs w:val="24"/>
        </w:rPr>
        <w:t>»</w:t>
      </w:r>
      <w:r w:rsidRPr="008640F1">
        <w:rPr>
          <w:rFonts w:ascii="Times New Roman" w:hAnsi="Times New Roman" w:cs="Times New Roman"/>
          <w:b/>
          <w:sz w:val="24"/>
          <w:szCs w:val="24"/>
        </w:rPr>
        <w:t xml:space="preserve"> получение аналитических материалов (графики, диаграммы) о динамике успеваемости, научного потенциала вуза за 2-5 лет?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0F1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F1">
        <w:rPr>
          <w:rFonts w:ascii="Times New Roman" w:hAnsi="Times New Roman" w:cs="Times New Roman"/>
          <w:sz w:val="24"/>
          <w:szCs w:val="24"/>
        </w:rPr>
        <w:t>В настоящий момент такой функционал отсутствует. Реализованы отчеты, которые позволяют получить данные о научных достижениях сотрудников вуза за произвольный период.</w:t>
      </w:r>
    </w:p>
    <w:p w:rsidR="002E18E2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E2" w:rsidRPr="00D126D0" w:rsidRDefault="002E18E2" w:rsidP="002E1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6D0">
        <w:rPr>
          <w:rFonts w:ascii="Times New Roman" w:hAnsi="Times New Roman" w:cs="Times New Roman"/>
          <w:b/>
          <w:sz w:val="24"/>
          <w:szCs w:val="24"/>
        </w:rPr>
        <w:t>В: Существует ли адаптация Вашей системы для украинских ВУЗов?</w:t>
      </w:r>
      <w:proofErr w:type="gramEnd"/>
    </w:p>
    <w:p w:rsidR="002E18E2" w:rsidRPr="00DB1ACD" w:rsidRDefault="002E18E2" w:rsidP="002E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6D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8E2">
        <w:rPr>
          <w:rFonts w:ascii="Times New Roman" w:hAnsi="Times New Roman" w:cs="Times New Roman"/>
          <w:sz w:val="24"/>
          <w:szCs w:val="24"/>
        </w:rPr>
        <w:t xml:space="preserve">К сожалению, нет. Прокомментировать работы по локализации программного продукта не можем. Рекомендуем обратиться </w:t>
      </w:r>
      <w:r w:rsidR="00AA623F">
        <w:rPr>
          <w:rFonts w:ascii="Times New Roman" w:hAnsi="Times New Roman" w:cs="Times New Roman"/>
          <w:sz w:val="24"/>
          <w:szCs w:val="24"/>
        </w:rPr>
        <w:t xml:space="preserve">в главный </w:t>
      </w:r>
      <w:r w:rsidRPr="002E18E2">
        <w:rPr>
          <w:rFonts w:ascii="Times New Roman" w:hAnsi="Times New Roman" w:cs="Times New Roman"/>
          <w:sz w:val="24"/>
          <w:szCs w:val="24"/>
        </w:rPr>
        <w:t>офис фирмы «1С», например, по адресу roda@1c.ru.</w:t>
      </w:r>
    </w:p>
    <w:sectPr w:rsidR="002E18E2" w:rsidRPr="00DB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CD"/>
    <w:rsid w:val="00005567"/>
    <w:rsid w:val="002E18E2"/>
    <w:rsid w:val="00331014"/>
    <w:rsid w:val="00353629"/>
    <w:rsid w:val="00354193"/>
    <w:rsid w:val="003566E1"/>
    <w:rsid w:val="003712CF"/>
    <w:rsid w:val="003808AE"/>
    <w:rsid w:val="003C722C"/>
    <w:rsid w:val="00574C83"/>
    <w:rsid w:val="006803ED"/>
    <w:rsid w:val="007D6C4D"/>
    <w:rsid w:val="008640F1"/>
    <w:rsid w:val="009D2736"/>
    <w:rsid w:val="00AA623F"/>
    <w:rsid w:val="00B16CB6"/>
    <w:rsid w:val="00BE17A8"/>
    <w:rsid w:val="00C97F90"/>
    <w:rsid w:val="00D039FC"/>
    <w:rsid w:val="00D126D0"/>
    <w:rsid w:val="00D43B4F"/>
    <w:rsid w:val="00D92C0C"/>
    <w:rsid w:val="00DB1ACD"/>
    <w:rsid w:val="00DE2B93"/>
    <w:rsid w:val="00D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4</cp:revision>
  <dcterms:created xsi:type="dcterms:W3CDTF">2013-10-30T10:52:00Z</dcterms:created>
  <dcterms:modified xsi:type="dcterms:W3CDTF">2013-10-31T12:40:00Z</dcterms:modified>
</cp:coreProperties>
</file>